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834E5" w14:textId="7602597D" w:rsidR="00B81183" w:rsidRPr="00B81183" w:rsidRDefault="00B81183" w:rsidP="00B81183">
      <w:pPr>
        <w:shd w:val="clear" w:color="auto" w:fill="FFFFFF"/>
        <w:spacing w:before="60" w:after="300" w:line="825" w:lineRule="atLeast"/>
        <w:jc w:val="center"/>
        <w:outlineLvl w:val="0"/>
        <w:rPr>
          <w:rFonts w:ascii="Open Sans Light" w:eastAsia="Times New Roman" w:hAnsi="Open Sans Light" w:cs="Open Sans Light"/>
          <w:b/>
          <w:bCs/>
          <w:color w:val="212529"/>
          <w:kern w:val="36"/>
          <w:sz w:val="28"/>
          <w:szCs w:val="28"/>
          <w:lang w:eastAsia="en-CA"/>
        </w:rPr>
      </w:pPr>
      <w:r w:rsidRPr="00B81183">
        <w:rPr>
          <w:rFonts w:ascii="Open Sans Light" w:eastAsia="Times New Roman" w:hAnsi="Open Sans Light" w:cs="Open Sans Light"/>
          <w:b/>
          <w:bCs/>
          <w:color w:val="212529"/>
          <w:kern w:val="36"/>
          <w:sz w:val="28"/>
          <w:szCs w:val="28"/>
          <w:lang w:eastAsia="en-CA"/>
        </w:rPr>
        <w:t>Creat</w:t>
      </w:r>
      <w:r w:rsidR="00E21CBE">
        <w:rPr>
          <w:rFonts w:ascii="Open Sans Light" w:eastAsia="Times New Roman" w:hAnsi="Open Sans Light" w:cs="Open Sans Light"/>
          <w:b/>
          <w:bCs/>
          <w:color w:val="212529"/>
          <w:kern w:val="36"/>
          <w:sz w:val="28"/>
          <w:szCs w:val="28"/>
          <w:lang w:eastAsia="en-CA"/>
        </w:rPr>
        <w:t>ing</w:t>
      </w:r>
      <w:r w:rsidRPr="00B81183">
        <w:rPr>
          <w:rFonts w:ascii="Open Sans Light" w:eastAsia="Times New Roman" w:hAnsi="Open Sans Light" w:cs="Open Sans Light"/>
          <w:b/>
          <w:bCs/>
          <w:color w:val="212529"/>
          <w:kern w:val="36"/>
          <w:sz w:val="28"/>
          <w:szCs w:val="28"/>
          <w:lang w:eastAsia="en-CA"/>
        </w:rPr>
        <w:t xml:space="preserve"> Sticky Customers</w:t>
      </w:r>
    </w:p>
    <w:p w14:paraId="2B321301" w14:textId="77777777" w:rsidR="00B81183" w:rsidRPr="00B81183" w:rsidRDefault="00B81183" w:rsidP="00B81183">
      <w:pPr>
        <w:shd w:val="clear" w:color="auto" w:fill="FFFFFF"/>
        <w:spacing w:after="100" w:afterAutospacing="1" w:line="450" w:lineRule="atLeast"/>
        <w:outlineLvl w:val="0"/>
        <w:rPr>
          <w:rFonts w:ascii="Open Sans Light" w:eastAsia="Times New Roman" w:hAnsi="Open Sans Light" w:cs="Open Sans Light"/>
          <w:color w:val="212529"/>
          <w:kern w:val="36"/>
          <w:sz w:val="24"/>
          <w:szCs w:val="24"/>
          <w:lang w:eastAsia="en-CA"/>
        </w:rPr>
      </w:pPr>
      <w:r w:rsidRPr="00B81183">
        <w:rPr>
          <w:rFonts w:ascii="Open Sans Light" w:eastAsia="Times New Roman" w:hAnsi="Open Sans Light" w:cs="Open Sans Light"/>
          <w:color w:val="212529"/>
          <w:kern w:val="36"/>
          <w:sz w:val="24"/>
          <w:szCs w:val="24"/>
          <w:lang w:eastAsia="en-CA"/>
        </w:rPr>
        <w:t>Repeat customers are the lifeblood of your business, but customers can be fickle. Here's how to make them sticky.</w:t>
      </w:r>
      <w:bookmarkStart w:id="0" w:name="_GoBack"/>
      <w:bookmarkEnd w:id="0"/>
    </w:p>
    <w:p w14:paraId="3B0FD0B9" w14:textId="4C479511" w:rsidR="00B81183" w:rsidRPr="00B81183" w:rsidRDefault="00B81183" w:rsidP="00B81183">
      <w:pPr>
        <w:pStyle w:val="NormalWeb"/>
        <w:shd w:val="clear" w:color="auto" w:fill="FFFFFF"/>
        <w:spacing w:before="0" w:beforeAutospacing="0" w:line="390" w:lineRule="atLeast"/>
        <w:rPr>
          <w:rFonts w:ascii="Open Sans Light" w:hAnsi="Open Sans Light" w:cs="Open Sans Light"/>
          <w:color w:val="212529"/>
        </w:rPr>
      </w:pPr>
      <w:r w:rsidRPr="00B81183">
        <w:rPr>
          <w:rFonts w:ascii="Open Sans Light" w:hAnsi="Open Sans Light" w:cs="Open Sans Light"/>
          <w:color w:val="212529"/>
        </w:rPr>
        <w:t>In a traditional business, the customer buys your product or service once</w:t>
      </w:r>
      <w:r w:rsidR="004E635F">
        <w:rPr>
          <w:rFonts w:ascii="Open Sans Light" w:hAnsi="Open Sans Light" w:cs="Open Sans Light"/>
          <w:color w:val="212529"/>
        </w:rPr>
        <w:t>,</w:t>
      </w:r>
      <w:r w:rsidRPr="00B81183">
        <w:rPr>
          <w:rFonts w:ascii="Open Sans Light" w:hAnsi="Open Sans Light" w:cs="Open Sans Light"/>
          <w:color w:val="212529"/>
        </w:rPr>
        <w:t xml:space="preserve"> and it is up to you to try </w:t>
      </w:r>
      <w:r w:rsidR="004E635F">
        <w:rPr>
          <w:rFonts w:ascii="Open Sans Light" w:hAnsi="Open Sans Light" w:cs="Open Sans Light"/>
          <w:color w:val="212529"/>
        </w:rPr>
        <w:t>to</w:t>
      </w:r>
      <w:r w:rsidR="004E635F" w:rsidRPr="00B81183">
        <w:rPr>
          <w:rFonts w:ascii="Open Sans Light" w:hAnsi="Open Sans Light" w:cs="Open Sans Light"/>
          <w:color w:val="212529"/>
        </w:rPr>
        <w:t xml:space="preserve"> </w:t>
      </w:r>
      <w:r w:rsidRPr="00B81183">
        <w:rPr>
          <w:rFonts w:ascii="Open Sans Light" w:hAnsi="Open Sans Light" w:cs="Open Sans Light"/>
          <w:color w:val="212529"/>
        </w:rPr>
        <w:t xml:space="preserve">convince them to buy again in the future. </w:t>
      </w:r>
      <w:r w:rsidR="004E635F">
        <w:rPr>
          <w:rFonts w:ascii="Open Sans Light" w:hAnsi="Open Sans Light" w:cs="Open Sans Light"/>
          <w:color w:val="212529"/>
        </w:rPr>
        <w:t>However, i</w:t>
      </w:r>
      <w:r w:rsidRPr="00B81183">
        <w:rPr>
          <w:rFonts w:ascii="Open Sans Light" w:hAnsi="Open Sans Light" w:cs="Open Sans Light"/>
          <w:color w:val="212529"/>
        </w:rPr>
        <w:t xml:space="preserve">n a subscription business, you have what </w:t>
      </w:r>
      <w:r w:rsidR="00421D7B">
        <w:rPr>
          <w:rFonts w:ascii="Open Sans Light" w:hAnsi="Open Sans Light" w:cs="Open Sans Light"/>
          <w:color w:val="212529"/>
        </w:rPr>
        <w:t>is</w:t>
      </w:r>
      <w:r w:rsidRPr="00B81183">
        <w:rPr>
          <w:rFonts w:ascii="Open Sans Light" w:hAnsi="Open Sans Light" w:cs="Open Sans Light"/>
          <w:color w:val="212529"/>
        </w:rPr>
        <w:t xml:space="preserve"> call</w:t>
      </w:r>
      <w:r w:rsidR="00421D7B">
        <w:rPr>
          <w:rFonts w:ascii="Open Sans Light" w:hAnsi="Open Sans Light" w:cs="Open Sans Light"/>
          <w:color w:val="212529"/>
        </w:rPr>
        <w:t>ed an</w:t>
      </w:r>
      <w:r w:rsidRPr="00B81183">
        <w:rPr>
          <w:rFonts w:ascii="Open Sans Light" w:hAnsi="Open Sans Light" w:cs="Open Sans Light"/>
          <w:color w:val="212529"/>
        </w:rPr>
        <w:t xml:space="preserve"> "</w:t>
      </w:r>
      <w:r w:rsidR="004E635F">
        <w:rPr>
          <w:rFonts w:ascii="Open Sans Light" w:hAnsi="Open Sans Light" w:cs="Open Sans Light"/>
          <w:color w:val="212529"/>
        </w:rPr>
        <w:t>a</w:t>
      </w:r>
      <w:r w:rsidRPr="00B81183">
        <w:rPr>
          <w:rFonts w:ascii="Open Sans Light" w:hAnsi="Open Sans Light" w:cs="Open Sans Light"/>
          <w:color w:val="212529"/>
        </w:rPr>
        <w:t xml:space="preserve">utomatic </w:t>
      </w:r>
      <w:r w:rsidR="004E635F">
        <w:rPr>
          <w:rFonts w:ascii="Open Sans Light" w:hAnsi="Open Sans Light" w:cs="Open Sans Light"/>
          <w:color w:val="212529"/>
        </w:rPr>
        <w:t>c</w:t>
      </w:r>
      <w:r w:rsidRPr="00B81183">
        <w:rPr>
          <w:rFonts w:ascii="Open Sans Light" w:hAnsi="Open Sans Light" w:cs="Open Sans Light"/>
          <w:color w:val="212529"/>
        </w:rPr>
        <w:t>ustomer" who agree</w:t>
      </w:r>
      <w:r w:rsidR="004E635F">
        <w:rPr>
          <w:rFonts w:ascii="Open Sans Light" w:hAnsi="Open Sans Light" w:cs="Open Sans Light"/>
          <w:color w:val="212529"/>
        </w:rPr>
        <w:t>s</w:t>
      </w:r>
      <w:r w:rsidRPr="00B81183">
        <w:rPr>
          <w:rFonts w:ascii="Open Sans Light" w:hAnsi="Open Sans Light" w:cs="Open Sans Light"/>
          <w:color w:val="212529"/>
        </w:rPr>
        <w:t xml:space="preserve"> to purchase from you in the future</w:t>
      </w:r>
      <w:r w:rsidR="004E635F">
        <w:rPr>
          <w:rFonts w:ascii="Open Sans Light" w:hAnsi="Open Sans Light" w:cs="Open Sans Light"/>
          <w:color w:val="212529"/>
        </w:rPr>
        <w:t>,</w:t>
      </w:r>
      <w:r w:rsidRPr="00B81183">
        <w:rPr>
          <w:rFonts w:ascii="Open Sans Light" w:hAnsi="Open Sans Light" w:cs="Open Sans Light"/>
          <w:color w:val="212529"/>
        </w:rPr>
        <w:t xml:space="preserve"> </w:t>
      </w:r>
      <w:proofErr w:type="gramStart"/>
      <w:r w:rsidRPr="00B81183">
        <w:rPr>
          <w:rFonts w:ascii="Open Sans Light" w:hAnsi="Open Sans Light" w:cs="Open Sans Light"/>
          <w:color w:val="212529"/>
        </w:rPr>
        <w:t>as long as</w:t>
      </w:r>
      <w:proofErr w:type="gramEnd"/>
      <w:r w:rsidRPr="00B81183">
        <w:rPr>
          <w:rFonts w:ascii="Open Sans Light" w:hAnsi="Open Sans Light" w:cs="Open Sans Light"/>
          <w:color w:val="212529"/>
        </w:rPr>
        <w:t xml:space="preserve"> you keep providing your service or product. </w:t>
      </w:r>
    </w:p>
    <w:p w14:paraId="68C72E5C" w14:textId="77777777" w:rsidR="00B81183" w:rsidRPr="00B81183" w:rsidRDefault="00B81183" w:rsidP="00B81183">
      <w:pPr>
        <w:pStyle w:val="NormalWeb"/>
        <w:shd w:val="clear" w:color="auto" w:fill="FFFFFF"/>
        <w:spacing w:before="0" w:beforeAutospacing="0" w:line="390" w:lineRule="atLeast"/>
        <w:rPr>
          <w:rFonts w:ascii="Open Sans Light" w:hAnsi="Open Sans Light" w:cs="Open Sans Light"/>
          <w:color w:val="212529"/>
        </w:rPr>
      </w:pPr>
      <w:r w:rsidRPr="00B81183">
        <w:rPr>
          <w:rStyle w:val="Strong"/>
          <w:rFonts w:ascii="Open Sans Light" w:hAnsi="Open Sans Light" w:cs="Open Sans Light"/>
          <w:color w:val="212529"/>
        </w:rPr>
        <w:t>Feeding Rover Automatically</w:t>
      </w:r>
    </w:p>
    <w:p w14:paraId="3C4A6181" w14:textId="67DE667F" w:rsidR="00B81183" w:rsidRPr="00B81183" w:rsidRDefault="00B81183" w:rsidP="00B81183">
      <w:pPr>
        <w:pStyle w:val="NormalWeb"/>
        <w:shd w:val="clear" w:color="auto" w:fill="FFFFFF"/>
        <w:spacing w:before="0" w:beforeAutospacing="0" w:line="390" w:lineRule="atLeast"/>
        <w:rPr>
          <w:rFonts w:ascii="Open Sans Light" w:hAnsi="Open Sans Light" w:cs="Open Sans Light"/>
          <w:color w:val="212529"/>
        </w:rPr>
      </w:pPr>
      <w:r w:rsidRPr="00B81183">
        <w:rPr>
          <w:rFonts w:ascii="Open Sans Light" w:hAnsi="Open Sans Light" w:cs="Open Sans Light"/>
          <w:color w:val="212529"/>
        </w:rPr>
        <w:t>One of the reasons subscribers are such attractive customers is that</w:t>
      </w:r>
      <w:r w:rsidR="004E635F">
        <w:rPr>
          <w:rFonts w:ascii="Open Sans Light" w:hAnsi="Open Sans Light" w:cs="Open Sans Light"/>
          <w:color w:val="212529"/>
        </w:rPr>
        <w:t>,</w:t>
      </w:r>
      <w:r w:rsidRPr="00B81183">
        <w:rPr>
          <w:rFonts w:ascii="Open Sans Light" w:hAnsi="Open Sans Light" w:cs="Open Sans Light"/>
          <w:color w:val="212529"/>
        </w:rPr>
        <w:t xml:space="preserve"> once they subscribe, </w:t>
      </w:r>
      <w:r w:rsidR="004E635F">
        <w:rPr>
          <w:rFonts w:ascii="Open Sans Light" w:hAnsi="Open Sans Light" w:cs="Open Sans Light"/>
          <w:color w:val="212529"/>
        </w:rPr>
        <w:t>they</w:t>
      </w:r>
      <w:r w:rsidR="004E635F" w:rsidRPr="00B81183">
        <w:rPr>
          <w:rFonts w:ascii="Open Sans Light" w:hAnsi="Open Sans Light" w:cs="Open Sans Light"/>
          <w:color w:val="212529"/>
        </w:rPr>
        <w:t xml:space="preserve"> </w:t>
      </w:r>
      <w:r w:rsidRPr="00B81183">
        <w:rPr>
          <w:rFonts w:ascii="Open Sans Light" w:hAnsi="Open Sans Light" w:cs="Open Sans Light"/>
          <w:color w:val="212529"/>
        </w:rPr>
        <w:t>become less price</w:t>
      </w:r>
      <w:r w:rsidR="004E635F">
        <w:rPr>
          <w:rFonts w:ascii="Open Sans Light" w:hAnsi="Open Sans Light" w:cs="Open Sans Light"/>
          <w:color w:val="212529"/>
        </w:rPr>
        <w:t>-</w:t>
      </w:r>
      <w:r w:rsidRPr="00B81183">
        <w:rPr>
          <w:rFonts w:ascii="Open Sans Light" w:hAnsi="Open Sans Light" w:cs="Open Sans Light"/>
          <w:color w:val="212529"/>
        </w:rPr>
        <w:t>sensitive. To illustrate, imagine you live in England and own a 100-pound Pyrenean Mountain Dog that eats two hearty bowls of dog food a day. Feeding the love of your life is an expensive proposition, so you're always on the lookout for a deal on dog food. Once every two weeks</w:t>
      </w:r>
      <w:r w:rsidR="00A453F9">
        <w:rPr>
          <w:rFonts w:ascii="Open Sans Light" w:hAnsi="Open Sans Light" w:cs="Open Sans Light"/>
          <w:color w:val="212529"/>
        </w:rPr>
        <w:t>,</w:t>
      </w:r>
      <w:r w:rsidRPr="00B81183">
        <w:rPr>
          <w:rFonts w:ascii="Open Sans Light" w:hAnsi="Open Sans Light" w:cs="Open Sans Light"/>
          <w:color w:val="212529"/>
        </w:rPr>
        <w:t xml:space="preserve"> you trudge down to the local pet supply store and cart a case of kibble home. </w:t>
      </w:r>
      <w:r w:rsidR="00BE1DE7">
        <w:rPr>
          <w:rFonts w:ascii="Open Sans Light" w:hAnsi="Open Sans Light" w:cs="Open Sans Light"/>
          <w:color w:val="212529"/>
        </w:rPr>
        <w:t>In the meantime, i</w:t>
      </w:r>
      <w:r w:rsidRPr="00B81183">
        <w:rPr>
          <w:rFonts w:ascii="Open Sans Light" w:hAnsi="Open Sans Light" w:cs="Open Sans Light"/>
          <w:color w:val="212529"/>
        </w:rPr>
        <w:t xml:space="preserve">f you see dog food on sale at your local grocery store, you'll buy it. </w:t>
      </w:r>
      <w:r w:rsidR="004E635F">
        <w:rPr>
          <w:rFonts w:ascii="Open Sans Light" w:hAnsi="Open Sans Light" w:cs="Open Sans Light"/>
          <w:color w:val="212529"/>
        </w:rPr>
        <w:t>I</w:t>
      </w:r>
      <w:r w:rsidRPr="00B81183">
        <w:rPr>
          <w:rFonts w:ascii="Open Sans Light" w:hAnsi="Open Sans Light" w:cs="Open Sans Light"/>
          <w:color w:val="212529"/>
        </w:rPr>
        <w:t>f you get a coupon for a buy-one-get-one-free offer from another store, you'll take advantage of it.</w:t>
      </w:r>
    </w:p>
    <w:p w14:paraId="0C8B62CA" w14:textId="0DF5EF02" w:rsidR="00B81183" w:rsidRPr="00B81183" w:rsidRDefault="00B81183" w:rsidP="00B81183">
      <w:pPr>
        <w:pStyle w:val="NormalWeb"/>
        <w:shd w:val="clear" w:color="auto" w:fill="FFFFFF"/>
        <w:spacing w:before="0" w:beforeAutospacing="0" w:line="390" w:lineRule="atLeast"/>
        <w:rPr>
          <w:rFonts w:ascii="Open Sans Light" w:hAnsi="Open Sans Light" w:cs="Open Sans Light"/>
          <w:color w:val="212529"/>
        </w:rPr>
      </w:pPr>
      <w:r w:rsidRPr="00B81183">
        <w:rPr>
          <w:rFonts w:ascii="Open Sans Light" w:hAnsi="Open Sans Light" w:cs="Open Sans Light"/>
          <w:color w:val="212529"/>
        </w:rPr>
        <w:t>Eventually, you get tired of last-minute trips to the store, so you subscribe to Warwickshire, UK-based </w:t>
      </w:r>
      <w:r w:rsidR="00421D7B" w:rsidRPr="00421D7B">
        <w:rPr>
          <w:rStyle w:val="skimlinks-unlinked"/>
          <w:rFonts w:ascii="Open Sans Light" w:hAnsi="Open Sans Light" w:cs="Open Sans Light"/>
          <w:color w:val="212529"/>
        </w:rPr>
        <w:t>petshop.co.uk</w:t>
      </w:r>
      <w:r w:rsidRPr="00B81183">
        <w:rPr>
          <w:rFonts w:ascii="Open Sans Light" w:hAnsi="Open Sans Light" w:cs="Open Sans Light"/>
          <w:color w:val="212529"/>
        </w:rPr>
        <w:t>, which offers a "Bottomless Bowl" subscription service. Now you know you're going to get a shipment of dog food every fortnight, and the part of your brain that scans the flyers for dog food starts to shut down, knowing that the convenience of having dog food shipped automatically far outweighs saving a few dollars on kibble.</w:t>
      </w:r>
    </w:p>
    <w:p w14:paraId="5A599973" w14:textId="77777777" w:rsidR="00B81183" w:rsidRPr="00B81183" w:rsidRDefault="00B81183" w:rsidP="00B81183">
      <w:pPr>
        <w:pStyle w:val="NormalWeb"/>
        <w:shd w:val="clear" w:color="auto" w:fill="FFFFFF"/>
        <w:spacing w:before="0" w:beforeAutospacing="0" w:line="390" w:lineRule="atLeast"/>
        <w:rPr>
          <w:rFonts w:ascii="Open Sans Light" w:hAnsi="Open Sans Light" w:cs="Open Sans Light"/>
          <w:color w:val="212529"/>
        </w:rPr>
      </w:pPr>
      <w:r w:rsidRPr="00B81183">
        <w:rPr>
          <w:rStyle w:val="Strong"/>
          <w:rFonts w:ascii="Open Sans Light" w:hAnsi="Open Sans Light" w:cs="Open Sans Light"/>
          <w:color w:val="212529"/>
        </w:rPr>
        <w:t>Integration Drives Stickiness</w:t>
      </w:r>
    </w:p>
    <w:p w14:paraId="3A60C837" w14:textId="2EDED48D" w:rsidR="00B81183" w:rsidRPr="00B81183" w:rsidRDefault="00B81183" w:rsidP="00B81183">
      <w:pPr>
        <w:pStyle w:val="NormalWeb"/>
        <w:shd w:val="clear" w:color="auto" w:fill="FFFFFF"/>
        <w:spacing w:before="0" w:beforeAutospacing="0" w:line="390" w:lineRule="atLeast"/>
        <w:rPr>
          <w:rFonts w:ascii="Open Sans Light" w:hAnsi="Open Sans Light" w:cs="Open Sans Light"/>
          <w:color w:val="212529"/>
        </w:rPr>
      </w:pPr>
      <w:r w:rsidRPr="00B81183">
        <w:rPr>
          <w:rFonts w:ascii="Open Sans Light" w:hAnsi="Open Sans Light" w:cs="Open Sans Light"/>
          <w:color w:val="212529"/>
        </w:rPr>
        <w:t>Beyond the simple convenience of automatic service, subscribers become even more loyal when they start to integrate their subscription</w:t>
      </w:r>
      <w:r w:rsidR="00A453F9">
        <w:rPr>
          <w:rFonts w:ascii="Open Sans Light" w:hAnsi="Open Sans Light" w:cs="Open Sans Light"/>
          <w:color w:val="212529"/>
        </w:rPr>
        <w:t>s</w:t>
      </w:r>
      <w:r w:rsidRPr="00B81183">
        <w:rPr>
          <w:rFonts w:ascii="Open Sans Light" w:hAnsi="Open Sans Light" w:cs="Open Sans Light"/>
          <w:color w:val="212529"/>
        </w:rPr>
        <w:t xml:space="preserve"> into their daily lives. Subscribers knowingly enter into an agreement in which the convenience of uninterrupted, automatic service is exchanged for their future loyalty. Rather than buying once without returning, subscribers stick around</w:t>
      </w:r>
      <w:r w:rsidR="004E635F">
        <w:rPr>
          <w:rFonts w:ascii="Open Sans Light" w:hAnsi="Open Sans Light" w:cs="Open Sans Light"/>
          <w:color w:val="212529"/>
        </w:rPr>
        <w:t>—h</w:t>
      </w:r>
      <w:r w:rsidRPr="00B81183">
        <w:rPr>
          <w:rFonts w:ascii="Open Sans Light" w:hAnsi="Open Sans Light" w:cs="Open Sans Light"/>
          <w:color w:val="212529"/>
        </w:rPr>
        <w:t>opefully for years, which is why subscribers drive up the value of your company so dramatically.</w:t>
      </w:r>
    </w:p>
    <w:p w14:paraId="2DEDADFD" w14:textId="77777777" w:rsidR="00B81183" w:rsidRDefault="00B81183"/>
    <w:sectPr w:rsidR="00B81183" w:rsidSect="001B4D4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altName w:val="Arial"/>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1183"/>
    <w:rsid w:val="001B4D47"/>
    <w:rsid w:val="00421D7B"/>
    <w:rsid w:val="004E635F"/>
    <w:rsid w:val="00A453F9"/>
    <w:rsid w:val="00B81183"/>
    <w:rsid w:val="00BE1DE7"/>
    <w:rsid w:val="00C100EF"/>
    <w:rsid w:val="00D338BC"/>
    <w:rsid w:val="00E2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C0C8"/>
  <w15:docId w15:val="{4B1B9940-D323-49E5-879F-876A2B5B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8BC"/>
  </w:style>
  <w:style w:type="paragraph" w:styleId="Heading1">
    <w:name w:val="heading 1"/>
    <w:basedOn w:val="Normal"/>
    <w:link w:val="Heading1Char"/>
    <w:uiPriority w:val="9"/>
    <w:qFormat/>
    <w:rsid w:val="00B8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83"/>
    <w:rPr>
      <w:rFonts w:ascii="Times New Roman" w:eastAsia="Times New Roman" w:hAnsi="Times New Roman" w:cs="Times New Roman"/>
      <w:b/>
      <w:bCs/>
      <w:kern w:val="36"/>
      <w:sz w:val="48"/>
      <w:szCs w:val="48"/>
      <w:lang w:eastAsia="en-CA"/>
    </w:rPr>
  </w:style>
  <w:style w:type="character" w:customStyle="1" w:styleId="editablewrapper">
    <w:name w:val="editablewrapper"/>
    <w:basedOn w:val="DefaultParagraphFont"/>
    <w:rsid w:val="00B81183"/>
  </w:style>
  <w:style w:type="paragraph" w:styleId="NormalWeb">
    <w:name w:val="Normal (Web)"/>
    <w:basedOn w:val="Normal"/>
    <w:uiPriority w:val="99"/>
    <w:semiHidden/>
    <w:unhideWhenUsed/>
    <w:rsid w:val="00B8118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B81183"/>
    <w:rPr>
      <w:color w:val="0000FF"/>
      <w:u w:val="single"/>
    </w:rPr>
  </w:style>
  <w:style w:type="character" w:styleId="Strong">
    <w:name w:val="Strong"/>
    <w:basedOn w:val="DefaultParagraphFont"/>
    <w:uiPriority w:val="22"/>
    <w:qFormat/>
    <w:rsid w:val="00B81183"/>
    <w:rPr>
      <w:b/>
      <w:bCs/>
    </w:rPr>
  </w:style>
  <w:style w:type="character" w:customStyle="1" w:styleId="skimlinks-unlinked">
    <w:name w:val="skimlinks-unlinked"/>
    <w:basedOn w:val="DefaultParagraphFont"/>
    <w:rsid w:val="00B81183"/>
  </w:style>
  <w:style w:type="paragraph" w:styleId="BalloonText">
    <w:name w:val="Balloon Text"/>
    <w:basedOn w:val="Normal"/>
    <w:link w:val="BalloonTextChar"/>
    <w:uiPriority w:val="99"/>
    <w:semiHidden/>
    <w:unhideWhenUsed/>
    <w:rsid w:val="001B4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3011">
      <w:bodyDiv w:val="1"/>
      <w:marLeft w:val="0"/>
      <w:marRight w:val="0"/>
      <w:marTop w:val="0"/>
      <w:marBottom w:val="0"/>
      <w:divBdr>
        <w:top w:val="none" w:sz="0" w:space="0" w:color="auto"/>
        <w:left w:val="none" w:sz="0" w:space="0" w:color="auto"/>
        <w:bottom w:val="none" w:sz="0" w:space="0" w:color="auto"/>
        <w:right w:val="none" w:sz="0" w:space="0" w:color="auto"/>
      </w:divBdr>
    </w:div>
    <w:div w:id="784007262">
      <w:bodyDiv w:val="1"/>
      <w:marLeft w:val="0"/>
      <w:marRight w:val="0"/>
      <w:marTop w:val="0"/>
      <w:marBottom w:val="0"/>
      <w:divBdr>
        <w:top w:val="none" w:sz="0" w:space="0" w:color="auto"/>
        <w:left w:val="none" w:sz="0" w:space="0" w:color="auto"/>
        <w:bottom w:val="none" w:sz="0" w:space="0" w:color="auto"/>
        <w:right w:val="none" w:sz="0" w:space="0" w:color="auto"/>
      </w:divBdr>
      <w:divsChild>
        <w:div w:id="1792354683">
          <w:marLeft w:val="-120"/>
          <w:marRight w:val="-120"/>
          <w:marTop w:val="0"/>
          <w:marBottom w:val="0"/>
          <w:divBdr>
            <w:top w:val="none" w:sz="0" w:space="0" w:color="auto"/>
            <w:left w:val="none" w:sz="0" w:space="0" w:color="auto"/>
            <w:bottom w:val="none" w:sz="0" w:space="0" w:color="auto"/>
            <w:right w:val="none" w:sz="0" w:space="0" w:color="auto"/>
          </w:divBdr>
        </w:div>
        <w:div w:id="1799757243">
          <w:marLeft w:val="-12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 Bilewicz</dc:creator>
  <cp:lastModifiedBy>Amie Bilewicz</cp:lastModifiedBy>
  <cp:revision>2</cp:revision>
  <dcterms:created xsi:type="dcterms:W3CDTF">2018-11-01T13:32:00Z</dcterms:created>
  <dcterms:modified xsi:type="dcterms:W3CDTF">2018-11-01T13:32:00Z</dcterms:modified>
</cp:coreProperties>
</file>