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98" w:rsidRPr="001F6AEF" w:rsidRDefault="00BE1898" w:rsidP="001F6AEF">
      <w:pPr>
        <w:shd w:val="clear" w:color="auto" w:fill="FFFFFF"/>
        <w:spacing w:before="255" w:after="0" w:line="690" w:lineRule="atLeast"/>
        <w:jc w:val="center"/>
        <w:textAlignment w:val="top"/>
        <w:outlineLvl w:val="0"/>
        <w:rPr>
          <w:rFonts w:ascii="Cambria" w:eastAsia="Times New Roman" w:hAnsi="Cambria" w:cs="Times New Roman"/>
          <w:b/>
          <w:bCs/>
          <w:color w:val="333333"/>
          <w:spacing w:val="-15"/>
          <w:kern w:val="36"/>
          <w:sz w:val="24"/>
          <w:szCs w:val="24"/>
        </w:rPr>
      </w:pPr>
      <w:r w:rsidRPr="00BE1898">
        <w:rPr>
          <w:rFonts w:ascii="Cambria" w:eastAsia="Times New Roman" w:hAnsi="Cambria" w:cs="Times New Roman"/>
          <w:b/>
          <w:bCs/>
          <w:color w:val="333333"/>
          <w:spacing w:val="-15"/>
          <w:kern w:val="36"/>
          <w:sz w:val="24"/>
          <w:szCs w:val="24"/>
        </w:rPr>
        <w:t>How to Get Rich in 3 (Really Difficult) Steps</w:t>
      </w:r>
    </w:p>
    <w:p w:rsidR="001F6AEF" w:rsidRPr="001F6AEF" w:rsidRDefault="001F6AEF" w:rsidP="00BE1898">
      <w:pPr>
        <w:shd w:val="clear" w:color="auto" w:fill="FFFFFF"/>
        <w:spacing w:after="0" w:line="360" w:lineRule="atLeast"/>
        <w:textAlignment w:val="top"/>
        <w:rPr>
          <w:rFonts w:ascii="Cambria" w:eastAsia="Times New Roman" w:hAnsi="Cambria" w:cs="Times New Roman"/>
          <w:color w:val="333333"/>
          <w:sz w:val="24"/>
          <w:szCs w:val="24"/>
        </w:rPr>
      </w:pPr>
    </w:p>
    <w:p w:rsidR="00BE1898" w:rsidRPr="00BE1898" w:rsidRDefault="00BE1898" w:rsidP="00BE1898">
      <w:pPr>
        <w:shd w:val="clear" w:color="auto" w:fill="FFFFFF"/>
        <w:spacing w:after="0" w:line="360" w:lineRule="atLeast"/>
        <w:textAlignment w:val="top"/>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Becoming wealthy may not be your primary goal, but if it is, there is a reasonably predictable way to get rich in America.</w:t>
      </w:r>
    </w:p>
    <w:p w:rsidR="00BE1898" w:rsidRPr="001F6AEF" w:rsidRDefault="00BE1898" w:rsidP="00BE1898">
      <w:pPr>
        <w:shd w:val="clear" w:color="auto" w:fill="FFFFFF"/>
        <w:spacing w:after="0" w:line="360" w:lineRule="atLeast"/>
        <w:textAlignment w:val="baseline"/>
        <w:rPr>
          <w:rFonts w:ascii="Cambria" w:eastAsia="Times New Roman" w:hAnsi="Cambria" w:cs="Times New Roman"/>
          <w:b/>
          <w:bCs/>
          <w:color w:val="333333"/>
          <w:sz w:val="24"/>
          <w:szCs w:val="24"/>
          <w:bdr w:val="none" w:sz="0" w:space="0" w:color="auto" w:frame="1"/>
        </w:rPr>
      </w:pP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b/>
          <w:bCs/>
          <w:color w:val="333333"/>
          <w:sz w:val="24"/>
          <w:szCs w:val="24"/>
          <w:bdr w:val="none" w:sz="0" w:space="0" w:color="auto" w:frame="1"/>
        </w:rPr>
        <w:t xml:space="preserve">Step 1: Ignore Your </w:t>
      </w:r>
      <w:r w:rsidR="001F6AEF">
        <w:rPr>
          <w:rFonts w:ascii="Cambria" w:eastAsia="Times New Roman" w:hAnsi="Cambria" w:cs="Times New Roman"/>
          <w:b/>
          <w:bCs/>
          <w:color w:val="333333"/>
          <w:sz w:val="24"/>
          <w:szCs w:val="24"/>
          <w:bdr w:val="none" w:sz="0" w:space="0" w:color="auto" w:frame="1"/>
        </w:rPr>
        <w:t>Parents</w:t>
      </w: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 xml:space="preserve">Parents around the world typically encourage their kids to </w:t>
      </w:r>
      <w:r w:rsidR="001F6AEF">
        <w:rPr>
          <w:rFonts w:ascii="Cambria" w:eastAsia="Times New Roman" w:hAnsi="Cambria" w:cs="Times New Roman"/>
          <w:color w:val="333333"/>
          <w:sz w:val="24"/>
          <w:szCs w:val="24"/>
        </w:rPr>
        <w:t>get educated so they can get a ‘</w:t>
      </w:r>
      <w:r w:rsidRPr="00BE1898">
        <w:rPr>
          <w:rFonts w:ascii="Cambria" w:eastAsia="Times New Roman" w:hAnsi="Cambria" w:cs="Times New Roman"/>
          <w:color w:val="333333"/>
          <w:sz w:val="24"/>
          <w:szCs w:val="24"/>
        </w:rPr>
        <w:t>good job</w:t>
      </w:r>
      <w:r w:rsidR="001F6AEF">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w:t>
      </w:r>
      <w:r w:rsidR="001F6AEF">
        <w:rPr>
          <w:rFonts w:ascii="Cambria" w:eastAsia="Times New Roman" w:hAnsi="Cambria" w:cs="Times New Roman"/>
          <w:color w:val="333333"/>
          <w:sz w:val="24"/>
          <w:szCs w:val="24"/>
        </w:rPr>
        <w:t>This may mean</w:t>
      </w:r>
      <w:r w:rsidRPr="00BE1898">
        <w:rPr>
          <w:rFonts w:ascii="Cambria" w:eastAsia="Times New Roman" w:hAnsi="Cambria" w:cs="Times New Roman"/>
          <w:color w:val="333333"/>
          <w:sz w:val="24"/>
          <w:szCs w:val="24"/>
        </w:rPr>
        <w:t xml:space="preserve"> becom</w:t>
      </w:r>
      <w:r w:rsidR="001F6AEF">
        <w:rPr>
          <w:rFonts w:ascii="Cambria" w:eastAsia="Times New Roman" w:hAnsi="Cambria" w:cs="Times New Roman"/>
          <w:color w:val="333333"/>
          <w:sz w:val="24"/>
          <w:szCs w:val="24"/>
        </w:rPr>
        <w:t>ing</w:t>
      </w:r>
      <w:r w:rsidRPr="00BE1898">
        <w:rPr>
          <w:rFonts w:ascii="Cambria" w:eastAsia="Times New Roman" w:hAnsi="Cambria" w:cs="Times New Roman"/>
          <w:color w:val="333333"/>
          <w:sz w:val="24"/>
          <w:szCs w:val="24"/>
        </w:rPr>
        <w:t xml:space="preserve"> a doctor or lawyer, although neither tends to be a path to significant wealth. High-paying professions provide an excellent income stream, but two insidious forces undermine the professional's ability to create significant wealth: tax and spending.</w:t>
      </w: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1F6AEF">
        <w:rPr>
          <w:rFonts w:ascii="Cambria" w:eastAsia="Times New Roman" w:hAnsi="Cambria" w:cs="Times New Roman"/>
          <w:b/>
          <w:bCs/>
          <w:i/>
          <w:iCs/>
          <w:color w:val="333333"/>
          <w:sz w:val="24"/>
          <w:szCs w:val="24"/>
        </w:rPr>
        <w:t>Tax</w:t>
      </w: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It is difficult to become wealthy on the basis of a salary alone. Since income is taxed at the highest possible rate, you're left with not much more than 50 cents on the dollar.</w:t>
      </w: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1F6AEF">
        <w:rPr>
          <w:rFonts w:ascii="Cambria" w:eastAsia="Times New Roman" w:hAnsi="Cambria" w:cs="Times New Roman"/>
          <w:b/>
          <w:bCs/>
          <w:i/>
          <w:iCs/>
          <w:color w:val="333333"/>
          <w:sz w:val="24"/>
          <w:szCs w:val="24"/>
        </w:rPr>
        <w:t>Spending</w:t>
      </w:r>
    </w:p>
    <w:p w:rsidR="00BE1898" w:rsidRPr="001F6AEF"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 xml:space="preserve">The other problem with having a high income is that it creates a </w:t>
      </w:r>
      <w:r w:rsidR="001F6AEF">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wealth effect</w:t>
      </w:r>
      <w:r w:rsidR="001F6AEF">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that triggers spending. Thomas J. Stanley, the famous author of the research-driven classic</w:t>
      </w:r>
      <w:r w:rsidRPr="001F6AEF">
        <w:rPr>
          <w:rFonts w:ascii="Cambria" w:eastAsia="Times New Roman" w:hAnsi="Cambria" w:cs="Times New Roman"/>
          <w:color w:val="333333"/>
          <w:sz w:val="24"/>
          <w:szCs w:val="24"/>
        </w:rPr>
        <w:t> </w:t>
      </w:r>
      <w:r w:rsidRPr="001F6AEF">
        <w:rPr>
          <w:rFonts w:ascii="Cambria" w:eastAsia="Times New Roman" w:hAnsi="Cambria" w:cs="Times New Roman"/>
          <w:i/>
          <w:iCs/>
          <w:color w:val="333333"/>
          <w:sz w:val="24"/>
          <w:szCs w:val="24"/>
        </w:rPr>
        <w:t>The Millionaire Next Door</w:t>
      </w:r>
      <w:r w:rsidRPr="00BE1898">
        <w:rPr>
          <w:rFonts w:ascii="Cambria" w:eastAsia="Times New Roman" w:hAnsi="Cambria" w:cs="Times New Roman"/>
          <w:color w:val="333333"/>
          <w:sz w:val="24"/>
          <w:szCs w:val="24"/>
        </w:rPr>
        <w:t>, points out that some professionals</w:t>
      </w:r>
      <w:r w:rsidR="001F6AEF">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in particular</w:t>
      </w:r>
      <w:r w:rsidR="001F6AEF">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lawyers</w:t>
      </w:r>
      <w:r w:rsidR="001F6AEF">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spend a large portion of their income to give the impression that they are successful, in part because they do not enjoy much social status from their job. In other words, when you earn $500,000 a year, you buy a Range Rover or send your kids to a</w:t>
      </w:r>
      <w:r w:rsidR="00226909">
        <w:rPr>
          <w:rFonts w:ascii="Cambria" w:eastAsia="Times New Roman" w:hAnsi="Cambria" w:cs="Times New Roman"/>
          <w:color w:val="333333"/>
          <w:sz w:val="24"/>
          <w:szCs w:val="24"/>
        </w:rPr>
        <w:t xml:space="preserve">n elite </w:t>
      </w:r>
      <w:r w:rsidRPr="00BE1898">
        <w:rPr>
          <w:rFonts w:ascii="Cambria" w:eastAsia="Times New Roman" w:hAnsi="Cambria" w:cs="Times New Roman"/>
          <w:color w:val="333333"/>
          <w:sz w:val="24"/>
          <w:szCs w:val="24"/>
        </w:rPr>
        <w:t xml:space="preserve">private school at least in part because you want people to think you are </w:t>
      </w:r>
      <w:r w:rsidR="00226909">
        <w:rPr>
          <w:rFonts w:ascii="Cambria" w:eastAsia="Times New Roman" w:hAnsi="Cambria" w:cs="Times New Roman"/>
          <w:color w:val="333333"/>
          <w:sz w:val="24"/>
          <w:szCs w:val="24"/>
        </w:rPr>
        <w:t>wealthy</w:t>
      </w:r>
      <w:r w:rsidRPr="00BE1898">
        <w:rPr>
          <w:rFonts w:ascii="Cambria" w:eastAsia="Times New Roman" w:hAnsi="Cambria" w:cs="Times New Roman"/>
          <w:color w:val="333333"/>
          <w:sz w:val="24"/>
          <w:szCs w:val="24"/>
        </w:rPr>
        <w:t>.</w:t>
      </w:r>
    </w:p>
    <w:p w:rsidR="001F6AEF" w:rsidRPr="00BE1898" w:rsidRDefault="001F6AEF" w:rsidP="00BE1898">
      <w:pPr>
        <w:shd w:val="clear" w:color="auto" w:fill="FFFFFF"/>
        <w:spacing w:after="0" w:line="360" w:lineRule="atLeast"/>
        <w:textAlignment w:val="baseline"/>
        <w:rPr>
          <w:rFonts w:ascii="Cambria" w:eastAsia="Times New Roman" w:hAnsi="Cambria" w:cs="Times New Roman"/>
          <w:color w:val="333333"/>
          <w:sz w:val="24"/>
          <w:szCs w:val="24"/>
        </w:rPr>
      </w:pP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b/>
          <w:bCs/>
          <w:color w:val="333333"/>
          <w:sz w:val="24"/>
          <w:szCs w:val="24"/>
          <w:bdr w:val="none" w:sz="0" w:space="0" w:color="auto" w:frame="1"/>
        </w:rPr>
        <w:t>Step 2: Start Something</w:t>
      </w: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Most wealth in America is created through owning a business. Recently, Mass Mutual looked at the proportion of business owners that make up a number of wealth cohorts. They found that 17 percent of people with between $100,000 and $500,000 to invest were business owners.</w:t>
      </w:r>
    </w:p>
    <w:p w:rsidR="00BE1898" w:rsidRDefault="00226909" w:rsidP="00BE1898">
      <w:pPr>
        <w:shd w:val="clear" w:color="auto" w:fill="FFFFFF"/>
        <w:spacing w:after="0" w:line="360" w:lineRule="atLeast"/>
        <w:textAlignment w:val="baseline"/>
        <w:rPr>
          <w:rFonts w:ascii="Cambria" w:eastAsia="Times New Roman" w:hAnsi="Cambria" w:cs="Times New Roman"/>
          <w:color w:val="333333"/>
          <w:sz w:val="24"/>
          <w:szCs w:val="24"/>
        </w:rPr>
      </w:pPr>
      <w:r>
        <w:rPr>
          <w:rFonts w:ascii="Cambria" w:eastAsia="Times New Roman" w:hAnsi="Cambria" w:cs="Times New Roman"/>
          <w:color w:val="333333"/>
          <w:sz w:val="24"/>
          <w:szCs w:val="24"/>
        </w:rPr>
        <w:t>Keep in mind that t</w:t>
      </w:r>
      <w:r w:rsidR="00BE1898" w:rsidRPr="00BE1898">
        <w:rPr>
          <w:rFonts w:ascii="Cambria" w:eastAsia="Times New Roman" w:hAnsi="Cambria" w:cs="Times New Roman"/>
          <w:color w:val="333333"/>
          <w:sz w:val="24"/>
          <w:szCs w:val="24"/>
        </w:rPr>
        <w:t xml:space="preserve">here are about 8 million employer-based companies in the United States, meaning </w:t>
      </w:r>
      <w:r>
        <w:rPr>
          <w:rFonts w:ascii="Cambria" w:eastAsia="Times New Roman" w:hAnsi="Cambria" w:cs="Times New Roman"/>
          <w:color w:val="333333"/>
          <w:sz w:val="24"/>
          <w:szCs w:val="24"/>
        </w:rPr>
        <w:t xml:space="preserve">that </w:t>
      </w:r>
      <w:r w:rsidR="00BE1898" w:rsidRPr="00BE1898">
        <w:rPr>
          <w:rFonts w:ascii="Cambria" w:eastAsia="Times New Roman" w:hAnsi="Cambria" w:cs="Times New Roman"/>
          <w:color w:val="333333"/>
          <w:sz w:val="24"/>
          <w:szCs w:val="24"/>
        </w:rPr>
        <w:t xml:space="preserve">the incidence rate of business ownership (the natural rate at which you find business owners in the general population) is about </w:t>
      </w:r>
      <w:r w:rsidR="00877C30">
        <w:rPr>
          <w:rFonts w:ascii="Cambria" w:eastAsia="Times New Roman" w:hAnsi="Cambria" w:cs="Times New Roman"/>
          <w:color w:val="333333"/>
          <w:sz w:val="24"/>
          <w:szCs w:val="24"/>
        </w:rPr>
        <w:t>three</w:t>
      </w:r>
      <w:r w:rsidR="00BE1898" w:rsidRPr="00BE1898">
        <w:rPr>
          <w:rFonts w:ascii="Cambria" w:eastAsia="Times New Roman" w:hAnsi="Cambria" w:cs="Times New Roman"/>
          <w:color w:val="333333"/>
          <w:sz w:val="24"/>
          <w:szCs w:val="24"/>
        </w:rPr>
        <w:t xml:space="preserve"> percent. Said another way, if you grabbed 100 people walking down the street, on average three of them would </w:t>
      </w:r>
      <w:r w:rsidR="00BE1898" w:rsidRPr="00BE1898">
        <w:rPr>
          <w:rFonts w:ascii="Cambria" w:eastAsia="Times New Roman" w:hAnsi="Cambria" w:cs="Times New Roman"/>
          <w:color w:val="333333"/>
          <w:sz w:val="24"/>
          <w:szCs w:val="24"/>
        </w:rPr>
        <w:lastRenderedPageBreak/>
        <w:t>be business owners. On the other hand, if you took a random sample of 100 people with</w:t>
      </w:r>
      <w:r w:rsidR="00BE1898" w:rsidRPr="00877C30">
        <w:rPr>
          <w:rFonts w:ascii="Cambria" w:eastAsia="Times New Roman" w:hAnsi="Cambria" w:cs="Times New Roman"/>
          <w:color w:val="333333"/>
          <w:sz w:val="24"/>
          <w:szCs w:val="24"/>
        </w:rPr>
        <w:t> </w:t>
      </w:r>
      <w:r w:rsidR="00BE1898" w:rsidRPr="00877C30">
        <w:rPr>
          <w:rFonts w:ascii="Cambria" w:eastAsia="Times New Roman" w:hAnsi="Cambria" w:cs="Times New Roman"/>
          <w:iCs/>
          <w:color w:val="333333"/>
          <w:sz w:val="24"/>
          <w:szCs w:val="24"/>
        </w:rPr>
        <w:t>investable assets of between $100,000 and $500,000</w:t>
      </w:r>
      <w:r w:rsidR="00BE1898" w:rsidRPr="00BE1898">
        <w:rPr>
          <w:rFonts w:ascii="Cambria" w:eastAsia="Times New Roman" w:hAnsi="Cambria" w:cs="Times New Roman"/>
          <w:color w:val="333333"/>
          <w:sz w:val="24"/>
          <w:szCs w:val="24"/>
        </w:rPr>
        <w:t xml:space="preserve">, 17 of them would be business owners, meaning you're </w:t>
      </w:r>
      <w:r>
        <w:rPr>
          <w:rFonts w:ascii="Cambria" w:eastAsia="Times New Roman" w:hAnsi="Cambria" w:cs="Times New Roman"/>
          <w:color w:val="333333"/>
          <w:sz w:val="24"/>
          <w:szCs w:val="24"/>
        </w:rPr>
        <w:t>over</w:t>
      </w:r>
      <w:r w:rsidR="00BE1898" w:rsidRPr="00BE1898">
        <w:rPr>
          <w:rFonts w:ascii="Cambria" w:eastAsia="Times New Roman" w:hAnsi="Cambria" w:cs="Times New Roman"/>
          <w:color w:val="333333"/>
          <w:sz w:val="24"/>
          <w:szCs w:val="24"/>
        </w:rPr>
        <w:t xml:space="preserve"> five times more likely to find a business owner in the $100,000 to $500,000 wealth segment than you are to find an employee</w:t>
      </w:r>
      <w:r>
        <w:rPr>
          <w:rFonts w:ascii="Cambria" w:eastAsia="Times New Roman" w:hAnsi="Cambria" w:cs="Times New Roman"/>
          <w:color w:val="333333"/>
          <w:sz w:val="24"/>
          <w:szCs w:val="24"/>
        </w:rPr>
        <w:t xml:space="preserve"> in the same segment</w:t>
      </w:r>
      <w:r w:rsidR="00BE1898" w:rsidRPr="00BE1898">
        <w:rPr>
          <w:rFonts w:ascii="Cambria" w:eastAsia="Times New Roman" w:hAnsi="Cambria" w:cs="Times New Roman"/>
          <w:color w:val="333333"/>
          <w:sz w:val="24"/>
          <w:szCs w:val="24"/>
        </w:rPr>
        <w:t>.</w:t>
      </w:r>
    </w:p>
    <w:p w:rsidR="00226909" w:rsidRPr="00BE1898" w:rsidRDefault="00226909" w:rsidP="00BE1898">
      <w:pPr>
        <w:shd w:val="clear" w:color="auto" w:fill="FFFFFF"/>
        <w:spacing w:after="0" w:line="360" w:lineRule="atLeast"/>
        <w:textAlignment w:val="baseline"/>
        <w:rPr>
          <w:rFonts w:ascii="Cambria" w:eastAsia="Times New Roman" w:hAnsi="Cambria" w:cs="Times New Roman"/>
          <w:color w:val="333333"/>
          <w:sz w:val="24"/>
          <w:szCs w:val="24"/>
        </w:rPr>
      </w:pP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The tre</w:t>
      </w:r>
      <w:r w:rsidR="00226909">
        <w:rPr>
          <w:rFonts w:ascii="Cambria" w:eastAsia="Times New Roman" w:hAnsi="Cambria" w:cs="Times New Roman"/>
          <w:color w:val="333333"/>
          <w:sz w:val="24"/>
          <w:szCs w:val="24"/>
        </w:rPr>
        <w:t>n</w:t>
      </w:r>
      <w:r w:rsidRPr="00BE1898">
        <w:rPr>
          <w:rFonts w:ascii="Cambria" w:eastAsia="Times New Roman" w:hAnsi="Cambria" w:cs="Times New Roman"/>
          <w:color w:val="333333"/>
          <w:sz w:val="24"/>
          <w:szCs w:val="24"/>
        </w:rPr>
        <w:t>d becomes more pronounced the higher up the wealth ladder you go. If you look at wealthy investors with between $500,000 and $1,000,000 in investable assets, you'll see that the proportion of business owners in th</w:t>
      </w:r>
      <w:r w:rsidR="00877C30">
        <w:rPr>
          <w:rFonts w:ascii="Cambria" w:eastAsia="Times New Roman" w:hAnsi="Cambria" w:cs="Times New Roman"/>
          <w:color w:val="333333"/>
          <w:sz w:val="24"/>
          <w:szCs w:val="24"/>
        </w:rPr>
        <w:t>is segment goes up dramatically—to</w:t>
      </w:r>
      <w:r w:rsidRPr="00BE1898">
        <w:rPr>
          <w:rFonts w:ascii="Cambria" w:eastAsia="Times New Roman" w:hAnsi="Cambria" w:cs="Times New Roman"/>
          <w:color w:val="333333"/>
          <w:sz w:val="24"/>
          <w:szCs w:val="24"/>
        </w:rPr>
        <w:t>27 percent.</w:t>
      </w: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1F6AEF">
        <w:rPr>
          <w:rFonts w:ascii="Cambria" w:eastAsia="Times New Roman" w:hAnsi="Cambria" w:cs="Times New Roman"/>
          <w:b/>
          <w:bCs/>
          <w:i/>
          <w:iCs/>
          <w:color w:val="333333"/>
          <w:sz w:val="24"/>
          <w:szCs w:val="24"/>
        </w:rPr>
        <w:t>The Very Rich</w:t>
      </w: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Among investors with between $1</w:t>
      </w:r>
      <w:r w:rsidR="00877C30">
        <w:rPr>
          <w:rFonts w:ascii="Cambria" w:eastAsia="Times New Roman" w:hAnsi="Cambria" w:cs="Times New Roman"/>
          <w:color w:val="333333"/>
          <w:sz w:val="24"/>
          <w:szCs w:val="24"/>
        </w:rPr>
        <w:t xml:space="preserve"> million and $10 million</w:t>
      </w:r>
      <w:r w:rsidRPr="00BE1898">
        <w:rPr>
          <w:rFonts w:ascii="Cambria" w:eastAsia="Times New Roman" w:hAnsi="Cambria" w:cs="Times New Roman"/>
          <w:color w:val="333333"/>
          <w:sz w:val="24"/>
          <w:szCs w:val="24"/>
        </w:rPr>
        <w:t xml:space="preserve"> in investable assets, the proportion of business owners jumps to 52 percent. </w:t>
      </w:r>
      <w:r w:rsidR="00AF55F8">
        <w:rPr>
          <w:rFonts w:ascii="Cambria" w:eastAsia="Times New Roman" w:hAnsi="Cambria" w:cs="Times New Roman"/>
          <w:color w:val="333333"/>
          <w:sz w:val="24"/>
          <w:szCs w:val="24"/>
        </w:rPr>
        <w:t xml:space="preserve">As for those </w:t>
      </w:r>
      <w:r w:rsidRPr="00BE1898">
        <w:rPr>
          <w:rFonts w:ascii="Cambria" w:eastAsia="Times New Roman" w:hAnsi="Cambria" w:cs="Times New Roman"/>
          <w:color w:val="333333"/>
          <w:sz w:val="24"/>
          <w:szCs w:val="24"/>
        </w:rPr>
        <w:t>investors with $10</w:t>
      </w:r>
      <w:r w:rsidR="00877C30">
        <w:rPr>
          <w:rFonts w:ascii="Cambria" w:eastAsia="Times New Roman" w:hAnsi="Cambria" w:cs="Times New Roman"/>
          <w:color w:val="333333"/>
          <w:sz w:val="24"/>
          <w:szCs w:val="24"/>
        </w:rPr>
        <w:t xml:space="preserve"> million to $50 million </w:t>
      </w:r>
      <w:r w:rsidRPr="00BE1898">
        <w:rPr>
          <w:rFonts w:ascii="Cambria" w:eastAsia="Times New Roman" w:hAnsi="Cambria" w:cs="Times New Roman"/>
          <w:color w:val="333333"/>
          <w:sz w:val="24"/>
          <w:szCs w:val="24"/>
        </w:rPr>
        <w:t>sloshing around in their bank account</w:t>
      </w:r>
      <w:r w:rsidR="00AF55F8">
        <w:rPr>
          <w:rFonts w:ascii="Cambria" w:eastAsia="Times New Roman" w:hAnsi="Cambria" w:cs="Times New Roman"/>
          <w:color w:val="333333"/>
          <w:sz w:val="24"/>
          <w:szCs w:val="24"/>
        </w:rPr>
        <w:t>, 67 percent</w:t>
      </w:r>
      <w:r w:rsidRPr="00BE1898">
        <w:rPr>
          <w:rFonts w:ascii="Cambria" w:eastAsia="Times New Roman" w:hAnsi="Cambria" w:cs="Times New Roman"/>
          <w:color w:val="333333"/>
          <w:sz w:val="24"/>
          <w:szCs w:val="24"/>
        </w:rPr>
        <w:t xml:space="preserve"> are business owners</w:t>
      </w:r>
      <w:r w:rsidR="00877C30">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and </w:t>
      </w:r>
      <w:r w:rsidR="00AF55F8">
        <w:rPr>
          <w:rFonts w:ascii="Cambria" w:eastAsia="Times New Roman" w:hAnsi="Cambria" w:cs="Times New Roman"/>
          <w:color w:val="333333"/>
          <w:sz w:val="24"/>
          <w:szCs w:val="24"/>
        </w:rPr>
        <w:t>for</w:t>
      </w:r>
      <w:r w:rsidRPr="00BE1898">
        <w:rPr>
          <w:rFonts w:ascii="Cambria" w:eastAsia="Times New Roman" w:hAnsi="Cambria" w:cs="Times New Roman"/>
          <w:color w:val="333333"/>
          <w:sz w:val="24"/>
          <w:szCs w:val="24"/>
        </w:rPr>
        <w:t xml:space="preserve"> investors with $50 million dollars or more in investable assets</w:t>
      </w:r>
      <w:r w:rsidR="00AF55F8">
        <w:rPr>
          <w:rFonts w:ascii="Cambria" w:eastAsia="Times New Roman" w:hAnsi="Cambria" w:cs="Times New Roman"/>
          <w:color w:val="333333"/>
          <w:sz w:val="24"/>
          <w:szCs w:val="24"/>
        </w:rPr>
        <w:t>, 86 percent</w:t>
      </w:r>
      <w:r w:rsidRPr="00BE1898">
        <w:rPr>
          <w:rFonts w:ascii="Cambria" w:eastAsia="Times New Roman" w:hAnsi="Cambria" w:cs="Times New Roman"/>
          <w:color w:val="333333"/>
          <w:sz w:val="24"/>
          <w:szCs w:val="24"/>
        </w:rPr>
        <w:t xml:space="preserve"> are business owners.</w:t>
      </w:r>
    </w:p>
    <w:p w:rsidR="00BE1898" w:rsidRPr="001F6AEF"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Simply put, if you meet someone who is</w:t>
      </w:r>
      <w:r w:rsidRPr="001F6AEF">
        <w:rPr>
          <w:rFonts w:ascii="Cambria" w:eastAsia="Times New Roman" w:hAnsi="Cambria" w:cs="Times New Roman"/>
          <w:color w:val="333333"/>
          <w:sz w:val="24"/>
          <w:szCs w:val="24"/>
        </w:rPr>
        <w:t> </w:t>
      </w:r>
      <w:r w:rsidRPr="001F6AEF">
        <w:rPr>
          <w:rFonts w:ascii="Cambria" w:eastAsia="Times New Roman" w:hAnsi="Cambria" w:cs="Times New Roman"/>
          <w:i/>
          <w:iCs/>
          <w:color w:val="333333"/>
          <w:sz w:val="24"/>
          <w:szCs w:val="24"/>
        </w:rPr>
        <w:t>very</w:t>
      </w:r>
      <w:r w:rsidRPr="001F6AEF">
        <w:rPr>
          <w:rFonts w:ascii="Cambria" w:eastAsia="Times New Roman" w:hAnsi="Cambria" w:cs="Times New Roman"/>
          <w:color w:val="333333"/>
          <w:sz w:val="24"/>
          <w:szCs w:val="24"/>
        </w:rPr>
        <w:t> </w:t>
      </w:r>
      <w:r w:rsidRPr="00BE1898">
        <w:rPr>
          <w:rFonts w:ascii="Cambria" w:eastAsia="Times New Roman" w:hAnsi="Cambria" w:cs="Times New Roman"/>
          <w:color w:val="333333"/>
          <w:sz w:val="24"/>
          <w:szCs w:val="24"/>
        </w:rPr>
        <w:t>rich, it's highly likely they are (or were) a business owner.</w:t>
      </w:r>
    </w:p>
    <w:p w:rsidR="001F6AEF" w:rsidRPr="00BE1898" w:rsidRDefault="001F6AEF" w:rsidP="00BE1898">
      <w:pPr>
        <w:shd w:val="clear" w:color="auto" w:fill="FFFFFF"/>
        <w:spacing w:after="0" w:line="360" w:lineRule="atLeast"/>
        <w:textAlignment w:val="baseline"/>
        <w:rPr>
          <w:rFonts w:ascii="Cambria" w:eastAsia="Times New Roman" w:hAnsi="Cambria" w:cs="Times New Roman"/>
          <w:color w:val="333333"/>
          <w:sz w:val="24"/>
          <w:szCs w:val="24"/>
        </w:rPr>
      </w:pP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b/>
          <w:bCs/>
          <w:color w:val="333333"/>
          <w:sz w:val="24"/>
          <w:szCs w:val="24"/>
          <w:bdr w:val="none" w:sz="0" w:space="0" w:color="auto" w:frame="1"/>
        </w:rPr>
        <w:t>Step 3: Get Liquid</w:t>
      </w:r>
    </w:p>
    <w:p w:rsidR="00BE1898" w:rsidRPr="00BE1898" w:rsidRDefault="00BE1898" w:rsidP="00BE1898">
      <w:pPr>
        <w:shd w:val="clear" w:color="auto" w:fill="FFFFFF"/>
        <w:spacing w:after="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 xml:space="preserve">The next step </w:t>
      </w:r>
      <w:r w:rsidR="00AF55F8">
        <w:rPr>
          <w:rFonts w:ascii="Cambria" w:eastAsia="Times New Roman" w:hAnsi="Cambria" w:cs="Times New Roman"/>
          <w:color w:val="333333"/>
          <w:sz w:val="24"/>
          <w:szCs w:val="24"/>
        </w:rPr>
        <w:t xml:space="preserve">for you as a business owner </w:t>
      </w:r>
      <w:r w:rsidRPr="00BE1898">
        <w:rPr>
          <w:rFonts w:ascii="Cambria" w:eastAsia="Times New Roman" w:hAnsi="Cambria" w:cs="Times New Roman"/>
          <w:color w:val="333333"/>
          <w:sz w:val="24"/>
          <w:szCs w:val="24"/>
        </w:rPr>
        <w:t xml:space="preserve">is to focus </w:t>
      </w:r>
      <w:r w:rsidRPr="00BE1898">
        <w:rPr>
          <w:rFonts w:ascii="Cambria" w:eastAsia="Times New Roman" w:hAnsi="Cambria" w:cs="Times New Roman"/>
          <w:color w:val="000000" w:themeColor="text1"/>
          <w:sz w:val="24"/>
          <w:szCs w:val="24"/>
        </w:rPr>
        <w:t>on</w:t>
      </w:r>
      <w:r w:rsidRPr="0078134D">
        <w:rPr>
          <w:rFonts w:ascii="Cambria" w:eastAsia="Times New Roman" w:hAnsi="Cambria" w:cs="Times New Roman"/>
          <w:color w:val="000000" w:themeColor="text1"/>
          <w:sz w:val="24"/>
          <w:szCs w:val="24"/>
        </w:rPr>
        <w:t> </w:t>
      </w:r>
      <w:hyperlink r:id="rId5" w:tgtFrame="_blank" w:history="1">
        <w:r w:rsidRPr="0078134D">
          <w:rPr>
            <w:rFonts w:ascii="Cambria" w:eastAsia="Times New Roman" w:hAnsi="Cambria" w:cs="Times New Roman"/>
            <w:color w:val="000000" w:themeColor="text1"/>
            <w:sz w:val="24"/>
            <w:szCs w:val="24"/>
          </w:rPr>
          <w:t>improving the value of your business</w:t>
        </w:r>
      </w:hyperlink>
      <w:r w:rsidRPr="001F6AEF">
        <w:rPr>
          <w:rFonts w:ascii="Cambria" w:eastAsia="Times New Roman" w:hAnsi="Cambria" w:cs="Times New Roman"/>
          <w:color w:val="333333"/>
          <w:sz w:val="24"/>
          <w:szCs w:val="24"/>
        </w:rPr>
        <w:t> </w:t>
      </w:r>
      <w:r w:rsidRPr="00BE1898">
        <w:rPr>
          <w:rFonts w:ascii="Cambria" w:eastAsia="Times New Roman" w:hAnsi="Cambria" w:cs="Times New Roman"/>
          <w:color w:val="333333"/>
          <w:sz w:val="24"/>
          <w:szCs w:val="24"/>
        </w:rPr>
        <w:t xml:space="preserve">so that you can sell it for a premium. Just being a successful entrepreneur is </w:t>
      </w:r>
      <w:r w:rsidR="00AF55F8">
        <w:rPr>
          <w:rFonts w:ascii="Cambria" w:eastAsia="Times New Roman" w:hAnsi="Cambria" w:cs="Times New Roman"/>
          <w:color w:val="333333"/>
          <w:sz w:val="24"/>
          <w:szCs w:val="24"/>
        </w:rPr>
        <w:t xml:space="preserve">typically </w:t>
      </w:r>
      <w:r w:rsidRPr="00BE1898">
        <w:rPr>
          <w:rFonts w:ascii="Cambria" w:eastAsia="Times New Roman" w:hAnsi="Cambria" w:cs="Times New Roman"/>
          <w:color w:val="333333"/>
          <w:sz w:val="24"/>
          <w:szCs w:val="24"/>
        </w:rPr>
        <w:t xml:space="preserve">not enough to become rich. You have to find a way to </w:t>
      </w:r>
      <w:r w:rsidR="00AF55F8">
        <w:rPr>
          <w:rFonts w:ascii="Cambria" w:eastAsia="Times New Roman" w:hAnsi="Cambria" w:cs="Times New Roman"/>
          <w:color w:val="333333"/>
          <w:sz w:val="24"/>
          <w:szCs w:val="24"/>
        </w:rPr>
        <w:t>take</w:t>
      </w:r>
      <w:r w:rsidRPr="00BE1898">
        <w:rPr>
          <w:rFonts w:ascii="Cambria" w:eastAsia="Times New Roman" w:hAnsi="Cambria" w:cs="Times New Roman"/>
          <w:color w:val="333333"/>
          <w:sz w:val="24"/>
          <w:szCs w:val="24"/>
        </w:rPr>
        <w:t xml:space="preserve"> the equity you have locked up in your business </w:t>
      </w:r>
      <w:r w:rsidR="00AF55F8">
        <w:rPr>
          <w:rFonts w:ascii="Cambria" w:eastAsia="Times New Roman" w:hAnsi="Cambria" w:cs="Times New Roman"/>
          <w:color w:val="333333"/>
          <w:sz w:val="24"/>
          <w:szCs w:val="24"/>
        </w:rPr>
        <w:t xml:space="preserve">and turn it </w:t>
      </w:r>
      <w:r w:rsidRPr="00BE1898">
        <w:rPr>
          <w:rFonts w:ascii="Cambria" w:eastAsia="Times New Roman" w:hAnsi="Cambria" w:cs="Times New Roman"/>
          <w:color w:val="333333"/>
          <w:sz w:val="24"/>
          <w:szCs w:val="24"/>
        </w:rPr>
        <w:t>into liquid assets. When it comes to selling your business, the three most common options are:</w:t>
      </w:r>
    </w:p>
    <w:p w:rsidR="00BE1898" w:rsidRPr="00BE1898" w:rsidRDefault="00BE1898" w:rsidP="00AF55F8">
      <w:pPr>
        <w:numPr>
          <w:ilvl w:val="0"/>
          <w:numId w:val="1"/>
        </w:numPr>
        <w:shd w:val="clear" w:color="auto" w:fill="FFFFFF"/>
        <w:tabs>
          <w:tab w:val="clear" w:pos="720"/>
          <w:tab w:val="num" w:pos="1080"/>
        </w:tabs>
        <w:spacing w:after="0" w:line="375" w:lineRule="atLeast"/>
        <w:ind w:left="360"/>
        <w:textAlignment w:val="baseline"/>
        <w:rPr>
          <w:rFonts w:ascii="Cambria" w:eastAsia="Times New Roman" w:hAnsi="Cambria" w:cs="Times New Roman"/>
          <w:color w:val="333333"/>
          <w:sz w:val="24"/>
          <w:szCs w:val="24"/>
        </w:rPr>
      </w:pPr>
      <w:r w:rsidRPr="001F6AEF">
        <w:rPr>
          <w:rFonts w:ascii="Cambria" w:eastAsia="Times New Roman" w:hAnsi="Cambria" w:cs="Times New Roman"/>
          <w:b/>
          <w:bCs/>
          <w:color w:val="333333"/>
          <w:sz w:val="24"/>
          <w:szCs w:val="24"/>
        </w:rPr>
        <w:t>Acquisition</w:t>
      </w:r>
      <w:r w:rsidRPr="00BE1898">
        <w:rPr>
          <w:rFonts w:ascii="Cambria" w:eastAsia="Times New Roman" w:hAnsi="Cambria" w:cs="Times New Roman"/>
          <w:color w:val="333333"/>
          <w:sz w:val="24"/>
          <w:szCs w:val="24"/>
        </w:rPr>
        <w:t>: This is the headline-popping way some entrepreneurs choose to trade their shares for cash. When Facebook acquired WhatsApp for $19 billion, founders Brian Action and Jan Koum got very rich.</w:t>
      </w:r>
    </w:p>
    <w:p w:rsidR="00BE1898" w:rsidRPr="00BE1898" w:rsidRDefault="00BE1898" w:rsidP="00AF55F8">
      <w:pPr>
        <w:numPr>
          <w:ilvl w:val="0"/>
          <w:numId w:val="1"/>
        </w:numPr>
        <w:shd w:val="clear" w:color="auto" w:fill="FFFFFF"/>
        <w:tabs>
          <w:tab w:val="clear" w:pos="720"/>
          <w:tab w:val="num" w:pos="1080"/>
        </w:tabs>
        <w:spacing w:after="0" w:line="375" w:lineRule="atLeast"/>
        <w:ind w:left="360"/>
        <w:textAlignment w:val="baseline"/>
        <w:rPr>
          <w:rFonts w:ascii="Cambria" w:eastAsia="Times New Roman" w:hAnsi="Cambria" w:cs="Times New Roman"/>
          <w:color w:val="333333"/>
          <w:sz w:val="24"/>
          <w:szCs w:val="24"/>
        </w:rPr>
      </w:pPr>
      <w:r w:rsidRPr="001F6AEF">
        <w:rPr>
          <w:rFonts w:ascii="Cambria" w:eastAsia="Times New Roman" w:hAnsi="Cambria" w:cs="Times New Roman"/>
          <w:b/>
          <w:bCs/>
          <w:color w:val="333333"/>
          <w:sz w:val="24"/>
          <w:szCs w:val="24"/>
        </w:rPr>
        <w:t>Re-capitalization:</w:t>
      </w:r>
      <w:r w:rsidRPr="001F6AEF">
        <w:rPr>
          <w:rFonts w:ascii="Cambria" w:eastAsia="Times New Roman" w:hAnsi="Cambria" w:cs="Times New Roman"/>
          <w:color w:val="333333"/>
          <w:sz w:val="24"/>
          <w:szCs w:val="24"/>
        </w:rPr>
        <w:t> </w:t>
      </w:r>
      <w:r w:rsidRPr="00BE1898">
        <w:rPr>
          <w:rFonts w:ascii="Cambria" w:eastAsia="Times New Roman" w:hAnsi="Cambria" w:cs="Times New Roman"/>
          <w:color w:val="333333"/>
          <w:sz w:val="24"/>
          <w:szCs w:val="24"/>
        </w:rPr>
        <w:t>A minority or majority "re-cap" occurs when you sell a stake in your company (often to a private equity firm) yet continue to run your business as both a manager and part owner</w:t>
      </w:r>
      <w:r w:rsidR="00AF55F8">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with a chunk of your wealth in liquid assets outside of your business.</w:t>
      </w:r>
    </w:p>
    <w:p w:rsidR="00BE1898" w:rsidRPr="00BE1898" w:rsidRDefault="00BE1898" w:rsidP="00AF55F8">
      <w:pPr>
        <w:numPr>
          <w:ilvl w:val="0"/>
          <w:numId w:val="1"/>
        </w:numPr>
        <w:shd w:val="clear" w:color="auto" w:fill="FFFFFF"/>
        <w:tabs>
          <w:tab w:val="clear" w:pos="720"/>
          <w:tab w:val="num" w:pos="1080"/>
        </w:tabs>
        <w:spacing w:after="180" w:line="360" w:lineRule="atLeast"/>
        <w:ind w:left="360"/>
        <w:textAlignment w:val="baseline"/>
        <w:rPr>
          <w:rFonts w:ascii="Cambria" w:eastAsia="Times New Roman" w:hAnsi="Cambria" w:cs="Times New Roman"/>
          <w:color w:val="333333"/>
          <w:sz w:val="24"/>
          <w:szCs w:val="24"/>
        </w:rPr>
      </w:pPr>
      <w:r w:rsidRPr="00AF55F8">
        <w:rPr>
          <w:rFonts w:ascii="Cambria" w:eastAsia="Times New Roman" w:hAnsi="Cambria" w:cs="Times New Roman"/>
          <w:b/>
          <w:bCs/>
          <w:color w:val="333333"/>
          <w:sz w:val="24"/>
          <w:szCs w:val="24"/>
        </w:rPr>
        <w:t>Management Buyout:</w:t>
      </w:r>
      <w:r w:rsidRPr="00AF55F8">
        <w:rPr>
          <w:rFonts w:ascii="Cambria" w:eastAsia="Times New Roman" w:hAnsi="Cambria" w:cs="Times New Roman"/>
          <w:color w:val="333333"/>
          <w:sz w:val="24"/>
          <w:szCs w:val="24"/>
        </w:rPr>
        <w:t> </w:t>
      </w:r>
      <w:r w:rsidRPr="00BE1898">
        <w:rPr>
          <w:rFonts w:ascii="Cambria" w:eastAsia="Times New Roman" w:hAnsi="Cambria" w:cs="Times New Roman"/>
          <w:color w:val="333333"/>
          <w:sz w:val="24"/>
          <w:szCs w:val="24"/>
        </w:rPr>
        <w:t xml:space="preserve">In an MBO, you invite your management team (or a family member) to buy you out over time, usually with a mixture of some cash from the profits </w:t>
      </w:r>
      <w:r w:rsidRPr="00BE1898">
        <w:rPr>
          <w:rFonts w:ascii="Cambria" w:eastAsia="Times New Roman" w:hAnsi="Cambria" w:cs="Times New Roman"/>
          <w:color w:val="333333"/>
          <w:sz w:val="24"/>
          <w:szCs w:val="24"/>
        </w:rPr>
        <w:lastRenderedPageBreak/>
        <w:t xml:space="preserve">of your business </w:t>
      </w:r>
      <w:r w:rsidR="00AF55F8">
        <w:rPr>
          <w:rFonts w:ascii="Cambria" w:eastAsia="Times New Roman" w:hAnsi="Cambria" w:cs="Times New Roman"/>
          <w:color w:val="333333"/>
          <w:sz w:val="24"/>
          <w:szCs w:val="24"/>
        </w:rPr>
        <w:t>as well as</w:t>
      </w:r>
      <w:r w:rsidRPr="00BE1898">
        <w:rPr>
          <w:rFonts w:ascii="Cambria" w:eastAsia="Times New Roman" w:hAnsi="Cambria" w:cs="Times New Roman"/>
          <w:color w:val="333333"/>
          <w:sz w:val="24"/>
          <w:szCs w:val="24"/>
        </w:rPr>
        <w:t xml:space="preserve"> debt that the managers take on.</w:t>
      </w:r>
      <w:r w:rsidR="00AF55F8" w:rsidRPr="00AF55F8">
        <w:rPr>
          <w:rFonts w:ascii="Cambria" w:eastAsia="Times New Roman" w:hAnsi="Cambria" w:cs="Times New Roman"/>
          <w:color w:val="333333"/>
          <w:sz w:val="24"/>
          <w:szCs w:val="24"/>
        </w:rPr>
        <w:t xml:space="preserve"> </w:t>
      </w:r>
      <w:r w:rsidRPr="00BE1898">
        <w:rPr>
          <w:rFonts w:ascii="Cambria" w:eastAsia="Times New Roman" w:hAnsi="Cambria" w:cs="Times New Roman"/>
          <w:color w:val="333333"/>
          <w:sz w:val="24"/>
          <w:szCs w:val="24"/>
        </w:rPr>
        <w:t>There are other, less common ways to turn your equity into cash (e.g., an IPO)</w:t>
      </w:r>
      <w:r w:rsidR="00AF55F8">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but the key is turning the illiquid wealth in your business into diversified liquid wealth. The best part about selling a business is that the wealth created is taxed at a very low rate compared to employment income, so you get to keep most of what you make.</w:t>
      </w: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You might argue it is better to keep all of your wealth tied up in your business as it grows, but that can be a risky proposition</w:t>
      </w:r>
      <w:r w:rsidR="00AF55F8">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just ask Lululemon's Chip Wilson or BlackBerry's cofounder Mike Lazaridis. If you keep your money locked up in your business, it also means you may not be able to enjoy the benefits of wealth. You can't use illiquid stock in a private company to buy an around-the-world plane ticket or a ski chalet in Aspen. You actually have to get liquid first.</w:t>
      </w:r>
    </w:p>
    <w:p w:rsidR="00BE1898" w:rsidRPr="00BE1898" w:rsidRDefault="00BE1898" w:rsidP="00BE1898">
      <w:pPr>
        <w:shd w:val="clear" w:color="auto" w:fill="FFFFFF"/>
        <w:spacing w:after="180" w:line="360" w:lineRule="atLeast"/>
        <w:textAlignment w:val="baseline"/>
        <w:rPr>
          <w:rFonts w:ascii="Cambria" w:eastAsia="Times New Roman" w:hAnsi="Cambria" w:cs="Times New Roman"/>
          <w:color w:val="333333"/>
          <w:sz w:val="24"/>
          <w:szCs w:val="24"/>
        </w:rPr>
      </w:pPr>
      <w:r w:rsidRPr="00BE1898">
        <w:rPr>
          <w:rFonts w:ascii="Cambria" w:eastAsia="Times New Roman" w:hAnsi="Cambria" w:cs="Times New Roman"/>
          <w:color w:val="333333"/>
          <w:sz w:val="24"/>
          <w:szCs w:val="24"/>
        </w:rPr>
        <w:t>There are many good reasons to build a business</w:t>
      </w:r>
      <w:r w:rsidR="0078134D">
        <w:rPr>
          <w:rFonts w:ascii="Cambria" w:eastAsia="Times New Roman" w:hAnsi="Cambria" w:cs="Times New Roman"/>
          <w:color w:val="333333"/>
          <w:sz w:val="24"/>
          <w:szCs w:val="24"/>
        </w:rPr>
        <w:t>;</w:t>
      </w:r>
      <w:r w:rsidRPr="00BE1898">
        <w:rPr>
          <w:rFonts w:ascii="Cambria" w:eastAsia="Times New Roman" w:hAnsi="Cambria" w:cs="Times New Roman"/>
          <w:color w:val="333333"/>
          <w:sz w:val="24"/>
          <w:szCs w:val="24"/>
        </w:rPr>
        <w:t xml:space="preserve"> and for you, wealth creation may not be as important as making an amazing product or leading a great team. But if money is what you're after, there is no better way to get rich than to start and sell a successful business.</w:t>
      </w:r>
    </w:p>
    <w:p w:rsidR="00740456" w:rsidRPr="001F6AEF" w:rsidRDefault="00740456">
      <w:pPr>
        <w:rPr>
          <w:rFonts w:ascii="Cambria" w:hAnsi="Cambria" w:cs="Times New Roman"/>
          <w:sz w:val="24"/>
          <w:szCs w:val="24"/>
        </w:rPr>
      </w:pPr>
    </w:p>
    <w:sectPr w:rsidR="00740456" w:rsidRPr="001F6AEF" w:rsidSect="00740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F3592"/>
    <w:multiLevelType w:val="multilevel"/>
    <w:tmpl w:val="9C2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898"/>
    <w:rsid w:val="001F6AEF"/>
    <w:rsid w:val="00226909"/>
    <w:rsid w:val="00740456"/>
    <w:rsid w:val="0078134D"/>
    <w:rsid w:val="008445F5"/>
    <w:rsid w:val="00877C30"/>
    <w:rsid w:val="00AF55F8"/>
    <w:rsid w:val="00BE1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56"/>
  </w:style>
  <w:style w:type="paragraph" w:styleId="Heading1">
    <w:name w:val="heading 1"/>
    <w:basedOn w:val="Normal"/>
    <w:link w:val="Heading1Char"/>
    <w:uiPriority w:val="9"/>
    <w:qFormat/>
    <w:rsid w:val="00BE1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8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1898"/>
    <w:rPr>
      <w:i/>
      <w:iCs/>
    </w:rPr>
  </w:style>
  <w:style w:type="character" w:customStyle="1" w:styleId="apple-converted-space">
    <w:name w:val="apple-converted-space"/>
    <w:basedOn w:val="DefaultParagraphFont"/>
    <w:rsid w:val="00BE1898"/>
  </w:style>
  <w:style w:type="character" w:styleId="Hyperlink">
    <w:name w:val="Hyperlink"/>
    <w:basedOn w:val="DefaultParagraphFont"/>
    <w:uiPriority w:val="99"/>
    <w:semiHidden/>
    <w:unhideWhenUsed/>
    <w:rsid w:val="00BE1898"/>
    <w:rPr>
      <w:color w:val="0000FF"/>
      <w:u w:val="single"/>
    </w:rPr>
  </w:style>
  <w:style w:type="character" w:styleId="Strong">
    <w:name w:val="Strong"/>
    <w:basedOn w:val="DefaultParagraphFont"/>
    <w:uiPriority w:val="22"/>
    <w:qFormat/>
    <w:rsid w:val="00BE1898"/>
    <w:rPr>
      <w:b/>
      <w:bCs/>
    </w:rPr>
  </w:style>
  <w:style w:type="character" w:customStyle="1" w:styleId="Heading1Char">
    <w:name w:val="Heading 1 Char"/>
    <w:basedOn w:val="DefaultParagraphFont"/>
    <w:link w:val="Heading1"/>
    <w:uiPriority w:val="9"/>
    <w:rsid w:val="00BE189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00656752">
      <w:bodyDiv w:val="1"/>
      <w:marLeft w:val="0"/>
      <w:marRight w:val="0"/>
      <w:marTop w:val="0"/>
      <w:marBottom w:val="0"/>
      <w:divBdr>
        <w:top w:val="none" w:sz="0" w:space="0" w:color="auto"/>
        <w:left w:val="none" w:sz="0" w:space="0" w:color="auto"/>
        <w:bottom w:val="none" w:sz="0" w:space="0" w:color="auto"/>
        <w:right w:val="none" w:sz="0" w:space="0" w:color="auto"/>
      </w:divBdr>
    </w:div>
    <w:div w:id="1794130583">
      <w:bodyDiv w:val="1"/>
      <w:marLeft w:val="0"/>
      <w:marRight w:val="0"/>
      <w:marTop w:val="0"/>
      <w:marBottom w:val="0"/>
      <w:divBdr>
        <w:top w:val="none" w:sz="0" w:space="0" w:color="auto"/>
        <w:left w:val="none" w:sz="0" w:space="0" w:color="auto"/>
        <w:bottom w:val="none" w:sz="0" w:space="0" w:color="auto"/>
        <w:right w:val="none" w:sz="0" w:space="0" w:color="auto"/>
      </w:divBdr>
      <w:divsChild>
        <w:div w:id="1805612333">
          <w:marLeft w:val="0"/>
          <w:marRight w:val="0"/>
          <w:marTop w:val="0"/>
          <w:marBottom w:val="0"/>
          <w:divBdr>
            <w:top w:val="none" w:sz="0" w:space="0" w:color="auto"/>
            <w:left w:val="none" w:sz="0" w:space="0" w:color="auto"/>
            <w:bottom w:val="none" w:sz="0" w:space="0" w:color="auto"/>
            <w:right w:val="none" w:sz="0" w:space="0" w:color="auto"/>
          </w:divBdr>
        </w:div>
        <w:div w:id="1449592842">
          <w:marLeft w:val="0"/>
          <w:marRight w:val="0"/>
          <w:marTop w:val="105"/>
          <w:marBottom w:val="0"/>
          <w:divBdr>
            <w:top w:val="none" w:sz="0" w:space="0" w:color="auto"/>
            <w:left w:val="none" w:sz="0" w:space="0" w:color="auto"/>
            <w:bottom w:val="none" w:sz="0" w:space="0" w:color="auto"/>
            <w:right w:val="none" w:sz="0" w:space="0" w:color="auto"/>
          </w:divBdr>
          <w:divsChild>
            <w:div w:id="19594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luebuildersyste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creed</dc:creator>
  <cp:lastModifiedBy>creed</cp:lastModifiedBy>
  <cp:revision>4</cp:revision>
  <dcterms:created xsi:type="dcterms:W3CDTF">2015-10-02T17:36:00Z</dcterms:created>
  <dcterms:modified xsi:type="dcterms:W3CDTF">2015-10-02T18:08:00Z</dcterms:modified>
</cp:coreProperties>
</file>