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F0AF" w14:textId="76EBCFD9" w:rsidR="00665BAB" w:rsidRPr="009B2360" w:rsidRDefault="009B2360">
      <w:pPr>
        <w:rPr>
          <w:b/>
          <w:bCs/>
          <w:sz w:val="28"/>
          <w:szCs w:val="28"/>
          <w:lang w:val="en-US"/>
        </w:rPr>
      </w:pPr>
      <w:r w:rsidRPr="009B2360">
        <w:rPr>
          <w:b/>
          <w:bCs/>
          <w:sz w:val="28"/>
          <w:szCs w:val="28"/>
          <w:lang w:val="en-US"/>
        </w:rPr>
        <w:t xml:space="preserve">3 Invisible Gates </w:t>
      </w:r>
      <w:r w:rsidR="00CA4292">
        <w:rPr>
          <w:b/>
          <w:bCs/>
          <w:sz w:val="28"/>
          <w:szCs w:val="28"/>
          <w:lang w:val="en-US"/>
        </w:rPr>
        <w:t>T</w:t>
      </w:r>
      <w:r w:rsidR="006D0158">
        <w:rPr>
          <w:b/>
          <w:bCs/>
          <w:sz w:val="28"/>
          <w:szCs w:val="28"/>
          <w:lang w:val="en-US"/>
        </w:rPr>
        <w:t xml:space="preserve">hat </w:t>
      </w:r>
      <w:r w:rsidRPr="009B2360">
        <w:rPr>
          <w:b/>
          <w:bCs/>
          <w:sz w:val="28"/>
          <w:szCs w:val="28"/>
          <w:lang w:val="en-US"/>
        </w:rPr>
        <w:t>Stop Most Companies Flat</w:t>
      </w:r>
    </w:p>
    <w:p w14:paraId="27FACCE1" w14:textId="77777777" w:rsidR="00665BAB" w:rsidRDefault="00665BAB">
      <w:pPr>
        <w:rPr>
          <w:lang w:val="en-US"/>
        </w:rPr>
      </w:pPr>
    </w:p>
    <w:p w14:paraId="5566C06D" w14:textId="12281D5A" w:rsidR="00932E83" w:rsidRPr="00665BAB" w:rsidRDefault="00932E83">
      <w:pPr>
        <w:rPr>
          <w:lang w:val="en-US"/>
        </w:rPr>
      </w:pPr>
      <w:r w:rsidRPr="00665BAB">
        <w:rPr>
          <w:lang w:val="en-US"/>
        </w:rPr>
        <w:t xml:space="preserve">How many people can one person manage? </w:t>
      </w:r>
    </w:p>
    <w:p w14:paraId="439861B9" w14:textId="47E9DD4F" w:rsidR="00932E83" w:rsidRDefault="00932E83">
      <w:pPr>
        <w:rPr>
          <w:lang w:val="en-US"/>
        </w:rPr>
      </w:pPr>
    </w:p>
    <w:p w14:paraId="71DBF723" w14:textId="61C2E2E9" w:rsidR="00932E83" w:rsidRDefault="00A82A89">
      <w:pPr>
        <w:rPr>
          <w:lang w:val="en-US"/>
        </w:rPr>
      </w:pPr>
      <w:r w:rsidRPr="00CA4292">
        <w:rPr>
          <w:i/>
          <w:iCs/>
          <w:lang w:val="en-US"/>
        </w:rPr>
        <w:t>Harvard Business Review</w:t>
      </w:r>
      <w:r>
        <w:rPr>
          <w:lang w:val="en-US"/>
        </w:rPr>
        <w:t xml:space="preserve"> </w:t>
      </w:r>
      <w:r w:rsidR="000037CB">
        <w:rPr>
          <w:lang w:val="en-US"/>
        </w:rPr>
        <w:t xml:space="preserve">estimates the ideal range for an experienced manager is between </w:t>
      </w:r>
      <w:r w:rsidR="00E450EE">
        <w:rPr>
          <w:lang w:val="en-US"/>
        </w:rPr>
        <w:t>five</w:t>
      </w:r>
      <w:r w:rsidR="000037CB">
        <w:rPr>
          <w:lang w:val="en-US"/>
        </w:rPr>
        <w:t xml:space="preserve"> and </w:t>
      </w:r>
      <w:r w:rsidR="00E450EE">
        <w:rPr>
          <w:lang w:val="en-US"/>
        </w:rPr>
        <w:t>nine</w:t>
      </w:r>
      <w:r w:rsidR="000037CB">
        <w:rPr>
          <w:lang w:val="en-US"/>
        </w:rPr>
        <w:t xml:space="preserve"> direct reports. </w:t>
      </w:r>
      <w:r w:rsidR="000037CB" w:rsidRPr="00CA4292">
        <w:rPr>
          <w:i/>
          <w:iCs/>
          <w:lang w:val="en-US"/>
        </w:rPr>
        <w:t>Inc</w:t>
      </w:r>
      <w:r w:rsidR="008A4814" w:rsidRPr="00CA4292">
        <w:rPr>
          <w:i/>
          <w:iCs/>
          <w:lang w:val="en-US"/>
        </w:rPr>
        <w:t>.</w:t>
      </w:r>
      <w:r w:rsidR="000037CB">
        <w:rPr>
          <w:lang w:val="en-US"/>
        </w:rPr>
        <w:t xml:space="preserve"> pegs the sweet spot at seven. </w:t>
      </w:r>
    </w:p>
    <w:p w14:paraId="0F42B6F6" w14:textId="77777777" w:rsidR="001D351B" w:rsidRDefault="001D351B">
      <w:pPr>
        <w:rPr>
          <w:lang w:val="en-US"/>
        </w:rPr>
      </w:pPr>
    </w:p>
    <w:p w14:paraId="161240EC" w14:textId="0CA4B03B" w:rsidR="00FA66CE" w:rsidRDefault="00C86238">
      <w:pPr>
        <w:rPr>
          <w:lang w:val="en-US"/>
        </w:rPr>
      </w:pPr>
      <w:r>
        <w:rPr>
          <w:lang w:val="en-US"/>
        </w:rPr>
        <w:t xml:space="preserve">The </w:t>
      </w:r>
      <w:r w:rsidR="00FA66CE">
        <w:rPr>
          <w:lang w:val="en-US"/>
        </w:rPr>
        <w:t>ratio of managers to direct reports</w:t>
      </w:r>
      <w:r>
        <w:rPr>
          <w:lang w:val="en-US"/>
        </w:rPr>
        <w:t xml:space="preserve"> matters because </w:t>
      </w:r>
      <w:r w:rsidR="00B97668">
        <w:rPr>
          <w:lang w:val="en-US"/>
        </w:rPr>
        <w:t xml:space="preserve">it explains why </w:t>
      </w:r>
      <w:r w:rsidR="00E450EE">
        <w:rPr>
          <w:lang w:val="en-US"/>
        </w:rPr>
        <w:t xml:space="preserve">some companies grow and others </w:t>
      </w:r>
      <w:r w:rsidR="002F2E22">
        <w:rPr>
          <w:lang w:val="en-US"/>
        </w:rPr>
        <w:t>plateau</w:t>
      </w:r>
      <w:r w:rsidR="00E450EE">
        <w:rPr>
          <w:lang w:val="en-US"/>
        </w:rPr>
        <w:t xml:space="preserve">. </w:t>
      </w:r>
      <w:r w:rsidR="00647A49">
        <w:rPr>
          <w:lang w:val="en-US"/>
        </w:rPr>
        <w:t xml:space="preserve">Every business is different, but you can loosely think of </w:t>
      </w:r>
      <w:r w:rsidR="009B663C">
        <w:rPr>
          <w:lang w:val="en-US"/>
        </w:rPr>
        <w:t>a company’s</w:t>
      </w:r>
      <w:r w:rsidR="00FA66CE">
        <w:rPr>
          <w:lang w:val="en-US"/>
        </w:rPr>
        <w:t xml:space="preserve"> evolution </w:t>
      </w:r>
      <w:r w:rsidR="009B663C">
        <w:rPr>
          <w:lang w:val="en-US"/>
        </w:rPr>
        <w:t>as</w:t>
      </w:r>
      <w:r w:rsidR="00FA66CE">
        <w:rPr>
          <w:lang w:val="en-US"/>
        </w:rPr>
        <w:t xml:space="preserve"> a </w:t>
      </w:r>
      <w:r w:rsidR="009B663C">
        <w:rPr>
          <w:lang w:val="en-US"/>
        </w:rPr>
        <w:t>series of stages</w:t>
      </w:r>
      <w:r w:rsidR="00A71F78">
        <w:rPr>
          <w:lang w:val="en-US"/>
        </w:rPr>
        <w:t xml:space="preserve"> </w:t>
      </w:r>
      <w:r w:rsidR="00647A49">
        <w:rPr>
          <w:lang w:val="en-US"/>
        </w:rPr>
        <w:t>with an invisible gate hold</w:t>
      </w:r>
      <w:r w:rsidR="00B00E66">
        <w:rPr>
          <w:lang w:val="en-US"/>
        </w:rPr>
        <w:t>ing</w:t>
      </w:r>
      <w:r w:rsidR="00647A49">
        <w:rPr>
          <w:lang w:val="en-US"/>
        </w:rPr>
        <w:t xml:space="preserve"> most </w:t>
      </w:r>
      <w:r w:rsidR="00B00E66">
        <w:rPr>
          <w:lang w:val="en-US"/>
        </w:rPr>
        <w:t>owners from progressing to the next stage</w:t>
      </w:r>
      <w:r w:rsidR="009B663C">
        <w:rPr>
          <w:lang w:val="en-US"/>
        </w:rPr>
        <w:t>:</w:t>
      </w:r>
    </w:p>
    <w:p w14:paraId="5BA941F7" w14:textId="77777777" w:rsidR="009B663C" w:rsidRDefault="009B663C">
      <w:pPr>
        <w:rPr>
          <w:lang w:val="en-US"/>
        </w:rPr>
      </w:pPr>
    </w:p>
    <w:p w14:paraId="4F1A22C5" w14:textId="62390C80" w:rsidR="009B663C" w:rsidRPr="00647A49" w:rsidRDefault="009B663C" w:rsidP="00647A49">
      <w:pPr>
        <w:ind w:left="720"/>
        <w:rPr>
          <w:b/>
          <w:bCs/>
          <w:lang w:val="en-US"/>
        </w:rPr>
      </w:pPr>
      <w:r w:rsidRPr="00647A49">
        <w:rPr>
          <w:b/>
          <w:bCs/>
          <w:lang w:val="en-US"/>
        </w:rPr>
        <w:t>Stage 1</w:t>
      </w:r>
      <w:r w:rsidR="00A71F78" w:rsidRPr="00647A49">
        <w:rPr>
          <w:b/>
          <w:bCs/>
          <w:lang w:val="en-US"/>
        </w:rPr>
        <w:t>: Doers (up to 9 employees)</w:t>
      </w:r>
    </w:p>
    <w:p w14:paraId="7EA3AC2A" w14:textId="77777777" w:rsidR="00A71F78" w:rsidRDefault="00A71F78" w:rsidP="00647A49">
      <w:pPr>
        <w:ind w:left="720"/>
        <w:rPr>
          <w:lang w:val="en-US"/>
        </w:rPr>
      </w:pPr>
    </w:p>
    <w:p w14:paraId="68253B93" w14:textId="3E0FFA5D" w:rsidR="00A71F78" w:rsidRDefault="00A71F78" w:rsidP="00647A49">
      <w:pPr>
        <w:ind w:left="720"/>
        <w:rPr>
          <w:lang w:val="en-US"/>
        </w:rPr>
      </w:pPr>
      <w:r>
        <w:rPr>
          <w:lang w:val="en-US"/>
        </w:rPr>
        <w:t xml:space="preserve">In stage </w:t>
      </w:r>
      <w:r w:rsidR="003374DF">
        <w:rPr>
          <w:lang w:val="en-US"/>
        </w:rPr>
        <w:t>1</w:t>
      </w:r>
      <w:r>
        <w:rPr>
          <w:lang w:val="en-US"/>
        </w:rPr>
        <w:t xml:space="preserve">, you </w:t>
      </w:r>
      <w:r w:rsidR="009750C1">
        <w:rPr>
          <w:lang w:val="en-US"/>
        </w:rPr>
        <w:t xml:space="preserve">direct a handful of doers. You need people who can follow your </w:t>
      </w:r>
      <w:r w:rsidR="00EB02B0">
        <w:rPr>
          <w:lang w:val="en-US"/>
        </w:rPr>
        <w:t>s</w:t>
      </w:r>
      <w:r w:rsidR="00B54674">
        <w:rPr>
          <w:lang w:val="en-US"/>
        </w:rPr>
        <w:t xml:space="preserve">tandard </w:t>
      </w:r>
      <w:r w:rsidR="00EB02B0">
        <w:rPr>
          <w:lang w:val="en-US"/>
        </w:rPr>
        <w:t>o</w:t>
      </w:r>
      <w:r w:rsidR="00B54674">
        <w:rPr>
          <w:lang w:val="en-US"/>
        </w:rPr>
        <w:t xml:space="preserve">perating </w:t>
      </w:r>
      <w:r w:rsidR="00EB02B0">
        <w:rPr>
          <w:lang w:val="en-US"/>
        </w:rPr>
        <w:t>p</w:t>
      </w:r>
      <w:r w:rsidR="00B54674">
        <w:rPr>
          <w:lang w:val="en-US"/>
        </w:rPr>
        <w:t xml:space="preserve">rocedures </w:t>
      </w:r>
      <w:r w:rsidR="002E53DE">
        <w:rPr>
          <w:lang w:val="en-US"/>
        </w:rPr>
        <w:t xml:space="preserve">and execute. </w:t>
      </w:r>
      <w:r w:rsidR="002C2DDC">
        <w:rPr>
          <w:lang w:val="en-US"/>
        </w:rPr>
        <w:t>Your</w:t>
      </w:r>
      <w:r w:rsidR="002E53DE">
        <w:rPr>
          <w:lang w:val="en-US"/>
        </w:rPr>
        <w:t xml:space="preserve"> best employees will </w:t>
      </w:r>
      <w:r w:rsidR="003374DF">
        <w:rPr>
          <w:lang w:val="en-US"/>
        </w:rPr>
        <w:t>often</w:t>
      </w:r>
      <w:r w:rsidR="002E53DE">
        <w:rPr>
          <w:lang w:val="en-US"/>
        </w:rPr>
        <w:t xml:space="preserve"> be generalists who can do a lot of things reasonably well. They thrive on variety and like </w:t>
      </w:r>
      <w:r w:rsidR="00172821">
        <w:rPr>
          <w:lang w:val="en-US"/>
        </w:rPr>
        <w:t xml:space="preserve">the feeling of getting things done. </w:t>
      </w:r>
    </w:p>
    <w:p w14:paraId="246DC83C" w14:textId="77777777" w:rsidR="00064FD2" w:rsidRDefault="00064FD2" w:rsidP="00647A49">
      <w:pPr>
        <w:ind w:left="720"/>
        <w:rPr>
          <w:lang w:val="en-US"/>
        </w:rPr>
      </w:pPr>
    </w:p>
    <w:p w14:paraId="0CFB375C" w14:textId="716FD60A" w:rsidR="00064FD2" w:rsidRDefault="00064FD2" w:rsidP="00647A49">
      <w:pPr>
        <w:ind w:left="720"/>
        <w:rPr>
          <w:lang w:val="en-US"/>
        </w:rPr>
      </w:pPr>
      <w:r>
        <w:rPr>
          <w:lang w:val="en-US"/>
        </w:rPr>
        <w:t xml:space="preserve">Many owners get stuck in </w:t>
      </w:r>
      <w:r w:rsidR="003374DF">
        <w:rPr>
          <w:lang w:val="en-US"/>
        </w:rPr>
        <w:t>s</w:t>
      </w:r>
      <w:r>
        <w:rPr>
          <w:lang w:val="en-US"/>
        </w:rPr>
        <w:t xml:space="preserve">tage 1 because they fear delegation. </w:t>
      </w:r>
      <w:r w:rsidR="00920C1C">
        <w:rPr>
          <w:lang w:val="en-US"/>
        </w:rPr>
        <w:t>Owners</w:t>
      </w:r>
      <w:r>
        <w:rPr>
          <w:lang w:val="en-US"/>
        </w:rPr>
        <w:t xml:space="preserve"> don’t trust employees enough to do the work without their </w:t>
      </w:r>
      <w:r w:rsidR="00920C1C">
        <w:rPr>
          <w:lang w:val="en-US"/>
        </w:rPr>
        <w:t xml:space="preserve">direct </w:t>
      </w:r>
      <w:r>
        <w:rPr>
          <w:lang w:val="en-US"/>
        </w:rPr>
        <w:t>oversi</w:t>
      </w:r>
      <w:r w:rsidR="00EB02B0">
        <w:rPr>
          <w:lang w:val="en-US"/>
        </w:rPr>
        <w:t>gh</w:t>
      </w:r>
      <w:r>
        <w:rPr>
          <w:lang w:val="en-US"/>
        </w:rPr>
        <w:t xml:space="preserve">t. However, those owners courageous enough to hire some managers </w:t>
      </w:r>
      <w:r w:rsidR="00920C1C">
        <w:rPr>
          <w:lang w:val="en-US"/>
        </w:rPr>
        <w:t xml:space="preserve">will </w:t>
      </w:r>
      <w:r w:rsidR="00307426">
        <w:rPr>
          <w:lang w:val="en-US"/>
        </w:rPr>
        <w:t xml:space="preserve">graduate to </w:t>
      </w:r>
      <w:r w:rsidR="00920C1C">
        <w:rPr>
          <w:lang w:val="en-US"/>
        </w:rPr>
        <w:t>s</w:t>
      </w:r>
      <w:r w:rsidR="00307426">
        <w:rPr>
          <w:lang w:val="en-US"/>
        </w:rPr>
        <w:t>tage 2.</w:t>
      </w:r>
    </w:p>
    <w:p w14:paraId="414F67CC" w14:textId="77777777" w:rsidR="00172821" w:rsidRDefault="00172821" w:rsidP="00647A49">
      <w:pPr>
        <w:ind w:left="720"/>
        <w:rPr>
          <w:lang w:val="en-US"/>
        </w:rPr>
      </w:pPr>
    </w:p>
    <w:p w14:paraId="0AB2711B" w14:textId="5F26EE5F" w:rsidR="00172821" w:rsidRPr="00647A49" w:rsidRDefault="00172821" w:rsidP="00647A49">
      <w:pPr>
        <w:ind w:left="720"/>
        <w:rPr>
          <w:b/>
          <w:bCs/>
          <w:lang w:val="en-US"/>
        </w:rPr>
      </w:pPr>
      <w:r w:rsidRPr="00647A49">
        <w:rPr>
          <w:b/>
          <w:bCs/>
          <w:lang w:val="en-US"/>
        </w:rPr>
        <w:t>Stage 2: Managers (10–40 employees)</w:t>
      </w:r>
    </w:p>
    <w:p w14:paraId="7BB5C2AE" w14:textId="77777777" w:rsidR="00172821" w:rsidRDefault="00172821" w:rsidP="00647A49">
      <w:pPr>
        <w:ind w:left="720"/>
        <w:rPr>
          <w:lang w:val="en-US"/>
        </w:rPr>
      </w:pPr>
    </w:p>
    <w:p w14:paraId="0C5A1A95" w14:textId="2CA8DEA6" w:rsidR="00961830" w:rsidRDefault="00307426" w:rsidP="00647A49">
      <w:pPr>
        <w:ind w:left="720"/>
        <w:rPr>
          <w:lang w:val="en-US"/>
        </w:rPr>
      </w:pPr>
      <w:r>
        <w:rPr>
          <w:lang w:val="en-US"/>
        </w:rPr>
        <w:t>In a Stage 2 company</w:t>
      </w:r>
      <w:r w:rsidR="00BB00D6">
        <w:rPr>
          <w:lang w:val="en-US"/>
        </w:rPr>
        <w:t>,</w:t>
      </w:r>
      <w:r>
        <w:rPr>
          <w:lang w:val="en-US"/>
        </w:rPr>
        <w:t xml:space="preserve"> the owner hires a small number of managers (usually </w:t>
      </w:r>
      <w:r w:rsidR="005A6034">
        <w:rPr>
          <w:lang w:val="en-US"/>
        </w:rPr>
        <w:t>less than five)</w:t>
      </w:r>
      <w:r w:rsidR="00EB02B0">
        <w:rPr>
          <w:lang w:val="en-US"/>
        </w:rPr>
        <w:t>,</w:t>
      </w:r>
      <w:r w:rsidR="005A6034">
        <w:rPr>
          <w:lang w:val="en-US"/>
        </w:rPr>
        <w:t xml:space="preserve"> who are </w:t>
      </w:r>
      <w:r w:rsidR="00437474">
        <w:rPr>
          <w:lang w:val="en-US"/>
        </w:rPr>
        <w:t>paid to ensure their direct reports execute.</w:t>
      </w:r>
      <w:r w:rsidR="00944DC4">
        <w:rPr>
          <w:lang w:val="en-US"/>
        </w:rPr>
        <w:t xml:space="preserve"> The emphasis is on managing against the plan </w:t>
      </w:r>
      <w:r w:rsidR="005A6034">
        <w:rPr>
          <w:lang w:val="en-US"/>
        </w:rPr>
        <w:t>the owner</w:t>
      </w:r>
      <w:r w:rsidR="00944DC4">
        <w:rPr>
          <w:lang w:val="en-US"/>
        </w:rPr>
        <w:t xml:space="preserve"> </w:t>
      </w:r>
      <w:r w:rsidR="00FD141A">
        <w:rPr>
          <w:lang w:val="en-US"/>
        </w:rPr>
        <w:t>give</w:t>
      </w:r>
      <w:r w:rsidR="00BB00D6">
        <w:rPr>
          <w:lang w:val="en-US"/>
        </w:rPr>
        <w:t>s</w:t>
      </w:r>
      <w:r w:rsidR="00944DC4">
        <w:rPr>
          <w:lang w:val="en-US"/>
        </w:rPr>
        <w:t xml:space="preserve"> them. </w:t>
      </w:r>
      <w:r w:rsidR="00961830">
        <w:rPr>
          <w:lang w:val="en-US"/>
        </w:rPr>
        <w:t>Good managers understand the process they are being asked to manage. They are detail</w:t>
      </w:r>
      <w:r w:rsidR="00FE66F4">
        <w:rPr>
          <w:lang w:val="en-US"/>
        </w:rPr>
        <w:t>-</w:t>
      </w:r>
      <w:r w:rsidR="00961830">
        <w:rPr>
          <w:lang w:val="en-US"/>
        </w:rPr>
        <w:t xml:space="preserve">oriented and stick to the plan. </w:t>
      </w:r>
    </w:p>
    <w:p w14:paraId="489B7830" w14:textId="77777777" w:rsidR="00961830" w:rsidRDefault="00961830" w:rsidP="00647A49">
      <w:pPr>
        <w:ind w:left="720"/>
        <w:rPr>
          <w:lang w:val="en-US"/>
        </w:rPr>
      </w:pPr>
    </w:p>
    <w:p w14:paraId="146DD14A" w14:textId="4F7AA50F" w:rsidR="00787881" w:rsidRDefault="005A6034" w:rsidP="00961830">
      <w:pPr>
        <w:ind w:left="720"/>
        <w:rPr>
          <w:lang w:val="en-US"/>
        </w:rPr>
      </w:pPr>
      <w:r>
        <w:rPr>
          <w:lang w:val="en-US"/>
        </w:rPr>
        <w:t xml:space="preserve">While managers may contribute to the plan, they are not </w:t>
      </w:r>
      <w:r w:rsidR="00D84946">
        <w:rPr>
          <w:lang w:val="en-US"/>
        </w:rPr>
        <w:t xml:space="preserve">usually </w:t>
      </w:r>
      <w:r w:rsidR="00BB00D6">
        <w:rPr>
          <w:lang w:val="en-US"/>
        </w:rPr>
        <w:t>responsible for creating it</w:t>
      </w:r>
      <w:r w:rsidR="00D84946">
        <w:rPr>
          <w:lang w:val="en-US"/>
        </w:rPr>
        <w:t xml:space="preserve">. </w:t>
      </w:r>
      <w:r w:rsidR="00961830">
        <w:rPr>
          <w:lang w:val="en-US"/>
        </w:rPr>
        <w:t>Managers</w:t>
      </w:r>
      <w:r w:rsidR="00D84946">
        <w:rPr>
          <w:lang w:val="en-US"/>
        </w:rPr>
        <w:t xml:space="preserve"> </w:t>
      </w:r>
      <w:r w:rsidR="00961830">
        <w:rPr>
          <w:lang w:val="en-US"/>
        </w:rPr>
        <w:t>typically</w:t>
      </w:r>
      <w:r w:rsidR="00D84946">
        <w:rPr>
          <w:lang w:val="en-US"/>
        </w:rPr>
        <w:t xml:space="preserve"> need their leader(s) to supply </w:t>
      </w:r>
      <w:r w:rsidR="00BE279A">
        <w:rPr>
          <w:lang w:val="en-US"/>
        </w:rPr>
        <w:t>their</w:t>
      </w:r>
      <w:r w:rsidR="00D84946">
        <w:rPr>
          <w:lang w:val="en-US"/>
        </w:rPr>
        <w:t xml:space="preserve"> plan</w:t>
      </w:r>
      <w:r w:rsidR="00EB02B0">
        <w:rPr>
          <w:lang w:val="en-US"/>
        </w:rPr>
        <w:t>,</w:t>
      </w:r>
      <w:r w:rsidR="00961830">
        <w:rPr>
          <w:lang w:val="en-US"/>
        </w:rPr>
        <w:t xml:space="preserve"> which is why m</w:t>
      </w:r>
      <w:r w:rsidR="00FD141A">
        <w:rPr>
          <w:lang w:val="en-US"/>
        </w:rPr>
        <w:t xml:space="preserve">any companies stall out at </w:t>
      </w:r>
      <w:r w:rsidR="00BE279A">
        <w:rPr>
          <w:lang w:val="en-US"/>
        </w:rPr>
        <w:t>s</w:t>
      </w:r>
      <w:r w:rsidR="00FD141A">
        <w:rPr>
          <w:lang w:val="en-US"/>
        </w:rPr>
        <w:t>tage 2</w:t>
      </w:r>
      <w:r w:rsidR="00BE279A">
        <w:rPr>
          <w:lang w:val="en-US"/>
        </w:rPr>
        <w:t xml:space="preserve">. </w:t>
      </w:r>
    </w:p>
    <w:p w14:paraId="0915A104" w14:textId="77777777" w:rsidR="00787881" w:rsidRDefault="00787881" w:rsidP="00647A49">
      <w:pPr>
        <w:ind w:left="720"/>
        <w:rPr>
          <w:lang w:val="en-US"/>
        </w:rPr>
      </w:pPr>
    </w:p>
    <w:p w14:paraId="49B9B66B" w14:textId="2D5BDB2C" w:rsidR="00787881" w:rsidRPr="00647A49" w:rsidRDefault="00787881" w:rsidP="00647A49">
      <w:pPr>
        <w:ind w:left="720"/>
        <w:rPr>
          <w:b/>
          <w:bCs/>
          <w:lang w:val="en-US"/>
        </w:rPr>
      </w:pPr>
      <w:r w:rsidRPr="00647A49">
        <w:rPr>
          <w:b/>
          <w:bCs/>
          <w:lang w:val="en-US"/>
        </w:rPr>
        <w:t>Stage 3: Leaders (40 + employees)</w:t>
      </w:r>
    </w:p>
    <w:p w14:paraId="382BDEED" w14:textId="77777777" w:rsidR="00787881" w:rsidRDefault="00787881" w:rsidP="00647A49">
      <w:pPr>
        <w:ind w:left="720"/>
        <w:rPr>
          <w:lang w:val="en-US"/>
        </w:rPr>
      </w:pPr>
    </w:p>
    <w:p w14:paraId="6318401A" w14:textId="77777777" w:rsidR="005223AF" w:rsidRDefault="00FD141A" w:rsidP="00647A49">
      <w:pPr>
        <w:ind w:left="720"/>
        <w:rPr>
          <w:lang w:val="en-US"/>
        </w:rPr>
      </w:pPr>
      <w:r>
        <w:rPr>
          <w:lang w:val="en-US"/>
        </w:rPr>
        <w:t xml:space="preserve">For our purposes here, let’s define </w:t>
      </w:r>
      <w:r w:rsidR="00787881">
        <w:rPr>
          <w:lang w:val="en-US"/>
        </w:rPr>
        <w:t xml:space="preserve">a </w:t>
      </w:r>
      <w:r>
        <w:rPr>
          <w:lang w:val="en-US"/>
        </w:rPr>
        <w:t>leader</w:t>
      </w:r>
      <w:r w:rsidR="00787881">
        <w:rPr>
          <w:lang w:val="en-US"/>
        </w:rPr>
        <w:t xml:space="preserve"> as a</w:t>
      </w:r>
      <w:r>
        <w:rPr>
          <w:lang w:val="en-US"/>
        </w:rPr>
        <w:t xml:space="preserve"> pe</w:t>
      </w:r>
      <w:r w:rsidR="00787881">
        <w:rPr>
          <w:lang w:val="en-US"/>
        </w:rPr>
        <w:t xml:space="preserve">rson </w:t>
      </w:r>
      <w:r>
        <w:rPr>
          <w:lang w:val="en-US"/>
        </w:rPr>
        <w:t xml:space="preserve">who can lead a team </w:t>
      </w:r>
      <w:r w:rsidR="005223AF" w:rsidRPr="009E7D5B">
        <w:rPr>
          <w:i/>
          <w:iCs/>
          <w:lang w:val="en-US"/>
        </w:rPr>
        <w:t>through</w:t>
      </w:r>
      <w:r w:rsidRPr="009E7D5B">
        <w:rPr>
          <w:i/>
          <w:iCs/>
          <w:lang w:val="en-US"/>
        </w:rPr>
        <w:t xml:space="preserve"> more than one layer of manag</w:t>
      </w:r>
      <w:r w:rsidR="0028692E" w:rsidRPr="009E7D5B">
        <w:rPr>
          <w:i/>
          <w:iCs/>
          <w:lang w:val="en-US"/>
        </w:rPr>
        <w:t>ement</w:t>
      </w:r>
      <w:r w:rsidR="0028692E">
        <w:rPr>
          <w:lang w:val="en-US"/>
        </w:rPr>
        <w:t xml:space="preserve">. </w:t>
      </w:r>
    </w:p>
    <w:p w14:paraId="63865188" w14:textId="77777777" w:rsidR="005223AF" w:rsidRDefault="005223AF" w:rsidP="00647A49">
      <w:pPr>
        <w:ind w:left="720"/>
        <w:rPr>
          <w:lang w:val="en-US"/>
        </w:rPr>
      </w:pPr>
    </w:p>
    <w:p w14:paraId="123C33D8" w14:textId="26A45B85" w:rsidR="004A5D71" w:rsidRDefault="0028692E" w:rsidP="00647A49">
      <w:pPr>
        <w:ind w:left="720"/>
        <w:rPr>
          <w:lang w:val="en-US"/>
        </w:rPr>
      </w:pPr>
      <w:r>
        <w:rPr>
          <w:lang w:val="en-US"/>
        </w:rPr>
        <w:t xml:space="preserve">Let’s imagine you have a sales leader who </w:t>
      </w:r>
      <w:r w:rsidR="009E7D5B">
        <w:rPr>
          <w:lang w:val="en-US"/>
        </w:rPr>
        <w:t>oversees</w:t>
      </w:r>
      <w:r>
        <w:rPr>
          <w:lang w:val="en-US"/>
        </w:rPr>
        <w:t xml:space="preserve"> </w:t>
      </w:r>
      <w:r w:rsidR="00787881">
        <w:rPr>
          <w:lang w:val="en-US"/>
        </w:rPr>
        <w:t>two</w:t>
      </w:r>
      <w:r>
        <w:rPr>
          <w:lang w:val="en-US"/>
        </w:rPr>
        <w:t xml:space="preserve"> sales managers</w:t>
      </w:r>
      <w:r w:rsidR="00EB02B0">
        <w:rPr>
          <w:lang w:val="en-US"/>
        </w:rPr>
        <w:t>,</w:t>
      </w:r>
      <w:r>
        <w:rPr>
          <w:lang w:val="en-US"/>
        </w:rPr>
        <w:t xml:space="preserve"> each of whom ha</w:t>
      </w:r>
      <w:r w:rsidR="00CA628C">
        <w:rPr>
          <w:lang w:val="en-US"/>
        </w:rPr>
        <w:t>s</w:t>
      </w:r>
      <w:r>
        <w:rPr>
          <w:lang w:val="en-US"/>
        </w:rPr>
        <w:t xml:space="preserve"> five </w:t>
      </w:r>
      <w:r w:rsidR="004A5D71">
        <w:rPr>
          <w:lang w:val="en-US"/>
        </w:rPr>
        <w:t>salespeople</w:t>
      </w:r>
      <w:r w:rsidR="009E7D5B">
        <w:rPr>
          <w:lang w:val="en-US"/>
        </w:rPr>
        <w:t xml:space="preserve"> reporting to them</w:t>
      </w:r>
      <w:r>
        <w:rPr>
          <w:lang w:val="en-US"/>
        </w:rPr>
        <w:t xml:space="preserve">. The </w:t>
      </w:r>
      <w:r w:rsidR="009E7D5B">
        <w:rPr>
          <w:lang w:val="en-US"/>
        </w:rPr>
        <w:t>l</w:t>
      </w:r>
      <w:r>
        <w:rPr>
          <w:lang w:val="en-US"/>
        </w:rPr>
        <w:t xml:space="preserve">eader’s job is to </w:t>
      </w:r>
      <w:r w:rsidR="0019394E">
        <w:rPr>
          <w:lang w:val="en-US"/>
        </w:rPr>
        <w:t>set direction</w:t>
      </w:r>
      <w:r w:rsidR="00EB02B0">
        <w:rPr>
          <w:lang w:val="en-US"/>
        </w:rPr>
        <w:t xml:space="preserve"> and to</w:t>
      </w:r>
      <w:r w:rsidR="0019394E">
        <w:rPr>
          <w:lang w:val="en-US"/>
        </w:rPr>
        <w:t xml:space="preserve"> provide a vision and plan for their </w:t>
      </w:r>
      <w:r w:rsidR="00787881">
        <w:rPr>
          <w:lang w:val="en-US"/>
        </w:rPr>
        <w:t>m</w:t>
      </w:r>
      <w:r w:rsidR="0019394E">
        <w:rPr>
          <w:lang w:val="en-US"/>
        </w:rPr>
        <w:t>anagers to execute</w:t>
      </w:r>
      <w:r w:rsidR="00787881">
        <w:rPr>
          <w:lang w:val="en-US"/>
        </w:rPr>
        <w:t xml:space="preserve">. </w:t>
      </w:r>
      <w:r w:rsidR="004A5D71">
        <w:rPr>
          <w:lang w:val="en-US"/>
        </w:rPr>
        <w:t xml:space="preserve">They are leading a team of </w:t>
      </w:r>
      <w:r w:rsidR="00076F17">
        <w:rPr>
          <w:lang w:val="en-US"/>
        </w:rPr>
        <w:t>twelve</w:t>
      </w:r>
      <w:r w:rsidR="004A5D71">
        <w:rPr>
          <w:lang w:val="en-US"/>
        </w:rPr>
        <w:t xml:space="preserve"> (</w:t>
      </w:r>
      <w:r w:rsidR="00EB02B0">
        <w:rPr>
          <w:lang w:val="en-US"/>
        </w:rPr>
        <w:t>two</w:t>
      </w:r>
      <w:r w:rsidR="004A5D71">
        <w:rPr>
          <w:lang w:val="en-US"/>
        </w:rPr>
        <w:t xml:space="preserve"> managers </w:t>
      </w:r>
      <w:r w:rsidR="00EB02B0">
        <w:rPr>
          <w:lang w:val="en-US"/>
        </w:rPr>
        <w:t>plus ten</w:t>
      </w:r>
      <w:r w:rsidR="004A5D71">
        <w:rPr>
          <w:lang w:val="en-US"/>
        </w:rPr>
        <w:t xml:space="preserve"> salespeople) </w:t>
      </w:r>
      <w:r w:rsidR="00896309">
        <w:rPr>
          <w:lang w:val="en-US"/>
        </w:rPr>
        <w:t>while simultaneously</w:t>
      </w:r>
      <w:r w:rsidR="004A5D71">
        <w:rPr>
          <w:lang w:val="en-US"/>
        </w:rPr>
        <w:t xml:space="preserve"> managing two direct reports. </w:t>
      </w:r>
    </w:p>
    <w:p w14:paraId="7E2069A1" w14:textId="77777777" w:rsidR="004A5D71" w:rsidRDefault="004A5D71" w:rsidP="00647A49">
      <w:pPr>
        <w:ind w:left="720"/>
        <w:rPr>
          <w:lang w:val="en-US"/>
        </w:rPr>
      </w:pPr>
    </w:p>
    <w:p w14:paraId="16143F04" w14:textId="214411BB" w:rsidR="00C1321F" w:rsidRDefault="004A5D71" w:rsidP="00647A49">
      <w:pPr>
        <w:ind w:left="720"/>
        <w:rPr>
          <w:lang w:val="en-US"/>
        </w:rPr>
      </w:pPr>
      <w:r>
        <w:rPr>
          <w:lang w:val="en-US"/>
        </w:rPr>
        <w:t>While most leaders can manage, the opposite is not necessarily true. Leadership requires managers to learn a new set of skills</w:t>
      </w:r>
      <w:r w:rsidR="00934B32">
        <w:rPr>
          <w:lang w:val="en-US"/>
        </w:rPr>
        <w:t xml:space="preserve">. Leaders need to be able to </w:t>
      </w:r>
      <w:r w:rsidR="00076F17">
        <w:rPr>
          <w:lang w:val="en-US"/>
        </w:rPr>
        <w:t>communicat</w:t>
      </w:r>
      <w:r w:rsidR="00934B32">
        <w:rPr>
          <w:lang w:val="en-US"/>
        </w:rPr>
        <w:t>e clearly, delegate effectively</w:t>
      </w:r>
      <w:r w:rsidR="006E2AEE">
        <w:rPr>
          <w:lang w:val="en-US"/>
        </w:rPr>
        <w:t>,</w:t>
      </w:r>
      <w:r w:rsidR="00934B32">
        <w:rPr>
          <w:lang w:val="en-US"/>
        </w:rPr>
        <w:t xml:space="preserve"> and create s</w:t>
      </w:r>
      <w:r w:rsidR="00076F17">
        <w:rPr>
          <w:lang w:val="en-US"/>
        </w:rPr>
        <w:t xml:space="preserve">trategy. </w:t>
      </w:r>
    </w:p>
    <w:p w14:paraId="31D80D95" w14:textId="77777777" w:rsidR="00C1321F" w:rsidRDefault="00C1321F" w:rsidP="00647A49">
      <w:pPr>
        <w:ind w:left="720"/>
        <w:rPr>
          <w:lang w:val="en-US"/>
        </w:rPr>
      </w:pPr>
    </w:p>
    <w:p w14:paraId="424CF116" w14:textId="6AD8A13E" w:rsidR="00076F17" w:rsidRDefault="00A14BE9" w:rsidP="00647A49">
      <w:pPr>
        <w:ind w:left="720"/>
        <w:rPr>
          <w:lang w:val="en-US"/>
        </w:rPr>
      </w:pPr>
      <w:r>
        <w:rPr>
          <w:lang w:val="en-US"/>
        </w:rPr>
        <w:t xml:space="preserve">If you’re stuck at stage 2, you </w:t>
      </w:r>
      <w:r w:rsidR="00470C9A">
        <w:rPr>
          <w:lang w:val="en-US"/>
        </w:rPr>
        <w:t>have two options</w:t>
      </w:r>
      <w:r w:rsidR="006E2AEE">
        <w:rPr>
          <w:lang w:val="en-US"/>
        </w:rPr>
        <w:t>:</w:t>
      </w:r>
      <w:r w:rsidR="00470C9A">
        <w:rPr>
          <w:lang w:val="en-US"/>
        </w:rPr>
        <w:t xml:space="preserve"> </w:t>
      </w:r>
      <w:r w:rsidR="006E2AEE">
        <w:rPr>
          <w:lang w:val="en-US"/>
        </w:rPr>
        <w:t>e</w:t>
      </w:r>
      <w:r w:rsidR="00470C9A">
        <w:rPr>
          <w:lang w:val="en-US"/>
        </w:rPr>
        <w:t>ither you need to h</w:t>
      </w:r>
      <w:r>
        <w:rPr>
          <w:lang w:val="en-US"/>
        </w:rPr>
        <w:t xml:space="preserve">ire leaders to </w:t>
      </w:r>
      <w:r w:rsidR="00470C9A">
        <w:rPr>
          <w:lang w:val="en-US"/>
        </w:rPr>
        <w:t>parachute</w:t>
      </w:r>
      <w:r>
        <w:rPr>
          <w:lang w:val="en-US"/>
        </w:rPr>
        <w:t xml:space="preserve"> into your organization, which risks alienating your managers</w:t>
      </w:r>
      <w:r w:rsidR="00470C9A">
        <w:rPr>
          <w:lang w:val="en-US"/>
        </w:rPr>
        <w:t>,</w:t>
      </w:r>
      <w:r>
        <w:rPr>
          <w:lang w:val="en-US"/>
        </w:rPr>
        <w:t xml:space="preserve"> or train managers to </w:t>
      </w:r>
      <w:r w:rsidR="00ED2C11">
        <w:rPr>
          <w:lang w:val="en-US"/>
        </w:rPr>
        <w:t>become leaders</w:t>
      </w:r>
      <w:r>
        <w:rPr>
          <w:lang w:val="en-US"/>
        </w:rPr>
        <w:t xml:space="preserve">. Both strategies are </w:t>
      </w:r>
      <w:r w:rsidR="00ED2C11">
        <w:rPr>
          <w:lang w:val="en-US"/>
        </w:rPr>
        <w:t>hard and time consuming</w:t>
      </w:r>
      <w:r w:rsidR="00987B7F">
        <w:rPr>
          <w:lang w:val="en-US"/>
        </w:rPr>
        <w:t>,</w:t>
      </w:r>
      <w:r>
        <w:rPr>
          <w:lang w:val="en-US"/>
        </w:rPr>
        <w:t xml:space="preserve"> which is why many companies get stuck </w:t>
      </w:r>
      <w:r w:rsidR="00ED2C11">
        <w:rPr>
          <w:lang w:val="en-US"/>
        </w:rPr>
        <w:t>at</w:t>
      </w:r>
      <w:r>
        <w:rPr>
          <w:lang w:val="en-US"/>
        </w:rPr>
        <w:t xml:space="preserve"> stage 2.</w:t>
      </w:r>
    </w:p>
    <w:p w14:paraId="4AEE3E2F" w14:textId="77777777" w:rsidR="00076F17" w:rsidRDefault="00076F17">
      <w:pPr>
        <w:rPr>
          <w:lang w:val="en-US"/>
        </w:rPr>
      </w:pPr>
    </w:p>
    <w:p w14:paraId="63499FD2" w14:textId="292B464A" w:rsidR="00076F17" w:rsidRPr="00987B7F" w:rsidRDefault="00133F6A">
      <w:pPr>
        <w:rPr>
          <w:b/>
          <w:bCs/>
          <w:lang w:val="en-US"/>
        </w:rPr>
      </w:pPr>
      <w:r w:rsidRPr="00987B7F">
        <w:rPr>
          <w:b/>
          <w:bCs/>
          <w:lang w:val="en-US"/>
        </w:rPr>
        <w:t>Half Your People, Half Your Processes</w:t>
      </w:r>
    </w:p>
    <w:p w14:paraId="7E28C7A3" w14:textId="77777777" w:rsidR="00133F6A" w:rsidRDefault="00133F6A">
      <w:pPr>
        <w:rPr>
          <w:lang w:val="en-US"/>
        </w:rPr>
      </w:pPr>
    </w:p>
    <w:p w14:paraId="20C13EE6" w14:textId="130E5521" w:rsidR="00DE5AA1" w:rsidRDefault="00987B7F">
      <w:pPr>
        <w:rPr>
          <w:lang w:val="en-US"/>
        </w:rPr>
      </w:pPr>
      <w:r>
        <w:rPr>
          <w:lang w:val="en-US"/>
        </w:rPr>
        <w:t>For an example of a company that successfully managed the transition</w:t>
      </w:r>
      <w:r w:rsidR="00113F9D">
        <w:rPr>
          <w:lang w:val="en-US"/>
        </w:rPr>
        <w:t xml:space="preserve"> to stage 3</w:t>
      </w:r>
      <w:r>
        <w:rPr>
          <w:lang w:val="en-US"/>
        </w:rPr>
        <w:t xml:space="preserve">, take a look at Acceleration Partners. Started by Robert Glazer in 2007, Acceleration Partners is an </w:t>
      </w:r>
      <w:r w:rsidR="00992CAD">
        <w:rPr>
          <w:lang w:val="en-US"/>
        </w:rPr>
        <w:t xml:space="preserve">agency </w:t>
      </w:r>
      <w:r>
        <w:rPr>
          <w:lang w:val="en-US"/>
        </w:rPr>
        <w:t>specializing in partner marketing</w:t>
      </w:r>
      <w:r w:rsidR="00133F6A">
        <w:rPr>
          <w:lang w:val="en-US"/>
        </w:rPr>
        <w:t xml:space="preserve">. </w:t>
      </w:r>
      <w:r w:rsidR="00DE5AA1">
        <w:rPr>
          <w:lang w:val="en-US"/>
        </w:rPr>
        <w:t>Acceleration Partners is a people-centric business that</w:t>
      </w:r>
      <w:r w:rsidR="00992CAD">
        <w:rPr>
          <w:lang w:val="en-US"/>
        </w:rPr>
        <w:t xml:space="preserve"> help</w:t>
      </w:r>
      <w:r w:rsidR="00D31719">
        <w:rPr>
          <w:lang w:val="en-US"/>
        </w:rPr>
        <w:t xml:space="preserve">s </w:t>
      </w:r>
      <w:r w:rsidR="006D1D53">
        <w:rPr>
          <w:lang w:val="en-US"/>
        </w:rPr>
        <w:t>brands reach and manage their influencer relationships</w:t>
      </w:r>
      <w:r w:rsidR="00DE5AA1">
        <w:rPr>
          <w:lang w:val="en-US"/>
        </w:rPr>
        <w:t xml:space="preserve">. </w:t>
      </w:r>
    </w:p>
    <w:p w14:paraId="23A46874" w14:textId="77777777" w:rsidR="00DE5AA1" w:rsidRDefault="00DE5AA1">
      <w:pPr>
        <w:rPr>
          <w:lang w:val="en-US"/>
        </w:rPr>
      </w:pPr>
    </w:p>
    <w:p w14:paraId="0AC7470B" w14:textId="700C0B75" w:rsidR="00DE5AA1" w:rsidRDefault="00DE5AA1">
      <w:pPr>
        <w:rPr>
          <w:lang w:val="en-US"/>
        </w:rPr>
      </w:pPr>
      <w:r>
        <w:rPr>
          <w:lang w:val="en-US"/>
        </w:rPr>
        <w:t xml:space="preserve">In the beginning, Glazer began hiring people to help him manage </w:t>
      </w:r>
      <w:r w:rsidR="00DA08A2">
        <w:rPr>
          <w:lang w:val="en-US"/>
        </w:rPr>
        <w:t>clients and their projects</w:t>
      </w:r>
      <w:r w:rsidR="00DC0955">
        <w:rPr>
          <w:lang w:val="en-US"/>
        </w:rPr>
        <w:t xml:space="preserve">. As he described on a </w:t>
      </w:r>
      <w:hyperlink r:id="rId8" w:history="1">
        <w:r w:rsidR="00DC0955" w:rsidRPr="00BA7AF5">
          <w:rPr>
            <w:rStyle w:val="Hyperlink"/>
            <w:lang w:val="en-US"/>
          </w:rPr>
          <w:t>recent episode of Built to Sell Radio</w:t>
        </w:r>
      </w:hyperlink>
      <w:r w:rsidR="00DC0955">
        <w:rPr>
          <w:lang w:val="en-US"/>
        </w:rPr>
        <w:t xml:space="preserve">, </w:t>
      </w:r>
      <w:r w:rsidR="00DA08A2">
        <w:rPr>
          <w:lang w:val="en-US"/>
        </w:rPr>
        <w:t>Acceleration Partners</w:t>
      </w:r>
      <w:r w:rsidR="005C460E">
        <w:rPr>
          <w:lang w:val="en-US"/>
        </w:rPr>
        <w:t>’</w:t>
      </w:r>
      <w:r w:rsidR="0001308B">
        <w:rPr>
          <w:lang w:val="en-US"/>
        </w:rPr>
        <w:t xml:space="preserve"> needs evolved as the company expanded</w:t>
      </w:r>
      <w:r w:rsidR="005C460E">
        <w:rPr>
          <w:lang w:val="en-US"/>
        </w:rPr>
        <w:t>:</w:t>
      </w:r>
      <w:r w:rsidR="00DE2E19">
        <w:rPr>
          <w:lang w:val="en-US"/>
        </w:rPr>
        <w:t xml:space="preserve"> </w:t>
      </w:r>
      <w:r>
        <w:rPr>
          <w:lang w:val="en-US"/>
        </w:rPr>
        <w:t>“</w:t>
      </w:r>
      <w:r w:rsidR="005C460E">
        <w:rPr>
          <w:lang w:val="en-US"/>
        </w:rPr>
        <w:t>E</w:t>
      </w:r>
      <w:r w:rsidR="00DC0955">
        <w:rPr>
          <w:lang w:val="en-US"/>
        </w:rPr>
        <w:t>very time your company doubles in size, you outgrow half your people and half your processes</w:t>
      </w:r>
      <w:r w:rsidR="005C460E">
        <w:rPr>
          <w:lang w:val="en-US"/>
        </w:rPr>
        <w:t>.</w:t>
      </w:r>
      <w:r w:rsidR="00DC0955">
        <w:rPr>
          <w:lang w:val="en-US"/>
        </w:rPr>
        <w:t>”</w:t>
      </w:r>
    </w:p>
    <w:p w14:paraId="51957E3D" w14:textId="77777777" w:rsidR="00DE2E19" w:rsidRDefault="00DE2E19">
      <w:pPr>
        <w:rPr>
          <w:lang w:val="en-US"/>
        </w:rPr>
      </w:pPr>
    </w:p>
    <w:p w14:paraId="3B843C9B" w14:textId="53D3B53D" w:rsidR="00B02829" w:rsidRDefault="00DE2E19">
      <w:pPr>
        <w:rPr>
          <w:lang w:val="en-US"/>
        </w:rPr>
      </w:pPr>
      <w:r>
        <w:rPr>
          <w:lang w:val="en-US"/>
        </w:rPr>
        <w:t>Glazer grew Acceleration Partners for 14 years</w:t>
      </w:r>
      <w:r w:rsidR="0079344B">
        <w:rPr>
          <w:lang w:val="en-US"/>
        </w:rPr>
        <w:t>,</w:t>
      </w:r>
      <w:r>
        <w:rPr>
          <w:lang w:val="en-US"/>
        </w:rPr>
        <w:t xml:space="preserve"> and by the time he sold it in 2021, Glazer had an entire team of leaders</w:t>
      </w:r>
      <w:r w:rsidR="00B02829">
        <w:rPr>
          <w:lang w:val="en-US"/>
        </w:rPr>
        <w:t xml:space="preserve"> overseeing a group of managers who were managing the people doing the work.</w:t>
      </w:r>
    </w:p>
    <w:p w14:paraId="126AA9AD" w14:textId="77777777" w:rsidR="00B02829" w:rsidRDefault="00B02829">
      <w:pPr>
        <w:rPr>
          <w:lang w:val="en-US"/>
        </w:rPr>
      </w:pPr>
    </w:p>
    <w:p w14:paraId="5E2B03DD" w14:textId="2D520F77" w:rsidR="008B3286" w:rsidRPr="008B3286" w:rsidRDefault="002820AA">
      <w:pPr>
        <w:rPr>
          <w:lang w:val="en-US"/>
        </w:rPr>
      </w:pPr>
      <w:r>
        <w:rPr>
          <w:lang w:val="en-US"/>
        </w:rPr>
        <w:t>If you’re stuck</w:t>
      </w:r>
      <w:r w:rsidR="0019573F">
        <w:rPr>
          <w:lang w:val="en-US"/>
        </w:rPr>
        <w:t>, it’s wor</w:t>
      </w:r>
      <w:r w:rsidR="0079344B">
        <w:rPr>
          <w:lang w:val="en-US"/>
        </w:rPr>
        <w:t>th</w:t>
      </w:r>
      <w:r w:rsidR="0019573F">
        <w:rPr>
          <w:lang w:val="en-US"/>
        </w:rPr>
        <w:t xml:space="preserve"> asking if you have the right people in place to take you</w:t>
      </w:r>
      <w:r w:rsidR="00311493">
        <w:rPr>
          <w:lang w:val="en-US"/>
        </w:rPr>
        <w:t>r business</w:t>
      </w:r>
      <w:r w:rsidR="0019573F">
        <w:rPr>
          <w:lang w:val="en-US"/>
        </w:rPr>
        <w:t xml:space="preserve"> to the next </w:t>
      </w:r>
      <w:r w:rsidR="00155BE7">
        <w:rPr>
          <w:lang w:val="en-US"/>
        </w:rPr>
        <w:t>s</w:t>
      </w:r>
      <w:r w:rsidR="0019573F">
        <w:rPr>
          <w:lang w:val="en-US"/>
        </w:rPr>
        <w:t xml:space="preserve">tage. </w:t>
      </w:r>
      <w:r w:rsidR="00311493">
        <w:rPr>
          <w:lang w:val="en-US"/>
        </w:rPr>
        <w:t xml:space="preserve">In the beginning, you will need managers you can trust. And to graduate to </w:t>
      </w:r>
      <w:r w:rsidR="00155BE7">
        <w:rPr>
          <w:lang w:val="en-US"/>
        </w:rPr>
        <w:t>s</w:t>
      </w:r>
      <w:r w:rsidR="00311493">
        <w:rPr>
          <w:lang w:val="en-US"/>
        </w:rPr>
        <w:t>tage</w:t>
      </w:r>
      <w:r w:rsidR="00155BE7">
        <w:rPr>
          <w:lang w:val="en-US"/>
        </w:rPr>
        <w:t xml:space="preserve"> 3</w:t>
      </w:r>
      <w:r w:rsidR="00311493">
        <w:rPr>
          <w:lang w:val="en-US"/>
        </w:rPr>
        <w:t xml:space="preserve">, you’ll need </w:t>
      </w:r>
      <w:r w:rsidR="00155BE7">
        <w:rPr>
          <w:lang w:val="en-US"/>
        </w:rPr>
        <w:t>people</w:t>
      </w:r>
      <w:r w:rsidR="00311493">
        <w:rPr>
          <w:lang w:val="en-US"/>
        </w:rPr>
        <w:t xml:space="preserve"> who can manage and </w:t>
      </w:r>
      <w:r w:rsidR="00155BE7">
        <w:rPr>
          <w:lang w:val="en-US"/>
        </w:rPr>
        <w:t>lead</w:t>
      </w:r>
      <w:r w:rsidR="00E128C5">
        <w:rPr>
          <w:lang w:val="en-US"/>
        </w:rPr>
        <w:t>. Some managers may need training</w:t>
      </w:r>
      <w:r w:rsidR="00155BE7">
        <w:rPr>
          <w:lang w:val="en-US"/>
        </w:rPr>
        <w:t>,</w:t>
      </w:r>
      <w:r w:rsidR="00E128C5">
        <w:rPr>
          <w:lang w:val="en-US"/>
        </w:rPr>
        <w:t xml:space="preserve"> while other areas of your business may need a</w:t>
      </w:r>
      <w:r w:rsidR="00665BAB">
        <w:rPr>
          <w:lang w:val="en-US"/>
        </w:rPr>
        <w:t xml:space="preserve">n entirely </w:t>
      </w:r>
      <w:r w:rsidR="00E128C5">
        <w:rPr>
          <w:lang w:val="en-US"/>
        </w:rPr>
        <w:t>new leader</w:t>
      </w:r>
      <w:r w:rsidR="006D0158">
        <w:rPr>
          <w:lang w:val="en-US"/>
        </w:rPr>
        <w:t xml:space="preserve"> to make the transition</w:t>
      </w:r>
      <w:r w:rsidR="00817AFD">
        <w:rPr>
          <w:lang w:val="en-US"/>
        </w:rPr>
        <w:t xml:space="preserve"> successful</w:t>
      </w:r>
      <w:r w:rsidR="006D0158">
        <w:rPr>
          <w:lang w:val="en-US"/>
        </w:rPr>
        <w:t>.</w:t>
      </w:r>
    </w:p>
    <w:sectPr w:rsidR="008B3286" w:rsidRPr="008B3286" w:rsidSect="00C11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86"/>
    <w:rsid w:val="000037CB"/>
    <w:rsid w:val="0001308B"/>
    <w:rsid w:val="00064FD2"/>
    <w:rsid w:val="00076F17"/>
    <w:rsid w:val="000F2886"/>
    <w:rsid w:val="00104028"/>
    <w:rsid w:val="00113F9D"/>
    <w:rsid w:val="00114EB6"/>
    <w:rsid w:val="00133F6A"/>
    <w:rsid w:val="00155BE7"/>
    <w:rsid w:val="00172821"/>
    <w:rsid w:val="0019394E"/>
    <w:rsid w:val="0019573F"/>
    <w:rsid w:val="001D351B"/>
    <w:rsid w:val="002820AA"/>
    <w:rsid w:val="0028692E"/>
    <w:rsid w:val="002C2DDC"/>
    <w:rsid w:val="002E53DE"/>
    <w:rsid w:val="002F2E22"/>
    <w:rsid w:val="00307426"/>
    <w:rsid w:val="00311493"/>
    <w:rsid w:val="003374DF"/>
    <w:rsid w:val="003F7B18"/>
    <w:rsid w:val="004367BA"/>
    <w:rsid w:val="00437474"/>
    <w:rsid w:val="00470C9A"/>
    <w:rsid w:val="004A5D71"/>
    <w:rsid w:val="005223AF"/>
    <w:rsid w:val="005324E2"/>
    <w:rsid w:val="005A6034"/>
    <w:rsid w:val="005C460E"/>
    <w:rsid w:val="00647A49"/>
    <w:rsid w:val="00665BAB"/>
    <w:rsid w:val="006D0158"/>
    <w:rsid w:val="006D1D53"/>
    <w:rsid w:val="006E2AEE"/>
    <w:rsid w:val="007246F5"/>
    <w:rsid w:val="00787881"/>
    <w:rsid w:val="0079344B"/>
    <w:rsid w:val="007F7111"/>
    <w:rsid w:val="00817AFD"/>
    <w:rsid w:val="00896309"/>
    <w:rsid w:val="008A3F7A"/>
    <w:rsid w:val="008A4814"/>
    <w:rsid w:val="008B3286"/>
    <w:rsid w:val="00920C1C"/>
    <w:rsid w:val="00932E83"/>
    <w:rsid w:val="00934B32"/>
    <w:rsid w:val="00944DC4"/>
    <w:rsid w:val="00961830"/>
    <w:rsid w:val="009750C1"/>
    <w:rsid w:val="00987B7F"/>
    <w:rsid w:val="00992CAD"/>
    <w:rsid w:val="009B2360"/>
    <w:rsid w:val="009B663C"/>
    <w:rsid w:val="009E7D5B"/>
    <w:rsid w:val="00A14BE9"/>
    <w:rsid w:val="00A407B1"/>
    <w:rsid w:val="00A71F78"/>
    <w:rsid w:val="00A82A89"/>
    <w:rsid w:val="00B00E66"/>
    <w:rsid w:val="00B02829"/>
    <w:rsid w:val="00B54674"/>
    <w:rsid w:val="00B87389"/>
    <w:rsid w:val="00B97668"/>
    <w:rsid w:val="00BA7AF5"/>
    <w:rsid w:val="00BB00D6"/>
    <w:rsid w:val="00BE279A"/>
    <w:rsid w:val="00C11453"/>
    <w:rsid w:val="00C1321F"/>
    <w:rsid w:val="00C35B69"/>
    <w:rsid w:val="00C86238"/>
    <w:rsid w:val="00CA4292"/>
    <w:rsid w:val="00CA628C"/>
    <w:rsid w:val="00CD574C"/>
    <w:rsid w:val="00D31719"/>
    <w:rsid w:val="00D45317"/>
    <w:rsid w:val="00D84946"/>
    <w:rsid w:val="00DA08A2"/>
    <w:rsid w:val="00DC0955"/>
    <w:rsid w:val="00DD76BD"/>
    <w:rsid w:val="00DE20F8"/>
    <w:rsid w:val="00DE2E19"/>
    <w:rsid w:val="00DE5AA1"/>
    <w:rsid w:val="00E128C5"/>
    <w:rsid w:val="00E450EE"/>
    <w:rsid w:val="00E83A64"/>
    <w:rsid w:val="00EB02B0"/>
    <w:rsid w:val="00ED2C11"/>
    <w:rsid w:val="00FA66CE"/>
    <w:rsid w:val="00FD141A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09EF"/>
  <w15:chartTrackingRefBased/>
  <w15:docId w15:val="{B93FDE61-E034-1F4B-8A0D-7340BA4B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4814"/>
  </w:style>
  <w:style w:type="character" w:styleId="CommentReference">
    <w:name w:val="annotation reference"/>
    <w:basedOn w:val="DefaultParagraphFont"/>
    <w:uiPriority w:val="99"/>
    <w:semiHidden/>
    <w:unhideWhenUsed/>
    <w:rsid w:val="00B87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3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3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7A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ttosell.com/radio/episode-3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3" ma:contentTypeDescription="Create a new document." ma:contentTypeScope="" ma:versionID="8cae8e9c668001a7515aa2922697bee4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df9271335770eb20c810fa2e6f2cf5bf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47B9-C467-45D1-B7A5-E0832B67E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ECF363-0EF0-4100-B506-FAB77C6CF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7B4AF-1E50-4F99-8D94-0EAAD0C32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61418-B592-4B55-9826-670CC913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Warrillow</dc:creator>
  <cp:keywords/>
  <dc:description/>
  <cp:lastModifiedBy>Jason Lam</cp:lastModifiedBy>
  <cp:revision>2</cp:revision>
  <cp:lastPrinted>2022-02-18T21:45:00Z</cp:lastPrinted>
  <dcterms:created xsi:type="dcterms:W3CDTF">2022-02-18T21:46:00Z</dcterms:created>
  <dcterms:modified xsi:type="dcterms:W3CDTF">2022-02-18T21:46:00Z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</Properties>
</file>