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2F3E7" w14:textId="77777777" w:rsidR="005406A8" w:rsidRPr="005406A8" w:rsidRDefault="005406A8" w:rsidP="005406A8">
      <w:pPr>
        <w:shd w:val="clear" w:color="auto" w:fill="FCFCFC"/>
        <w:spacing w:before="100" w:beforeAutospacing="1" w:after="100" w:afterAutospacing="1"/>
        <w:jc w:val="center"/>
        <w:outlineLvl w:val="0"/>
        <w:rPr>
          <w:rFonts w:ascii="Open Sans Light" w:eastAsia="Times New Roman" w:hAnsi="Open Sans Light" w:cs="Times New Roman"/>
          <w:b/>
          <w:color w:val="333333"/>
          <w:kern w:val="36"/>
          <w:sz w:val="28"/>
          <w:szCs w:val="28"/>
        </w:rPr>
      </w:pPr>
      <w:r w:rsidRPr="005406A8">
        <w:rPr>
          <w:rFonts w:ascii="Open Sans Light" w:eastAsia="Times New Roman" w:hAnsi="Open Sans Light" w:cs="Times New Roman"/>
          <w:b/>
          <w:color w:val="333333"/>
          <w:kern w:val="36"/>
          <w:sz w:val="28"/>
          <w:szCs w:val="28"/>
        </w:rPr>
        <w:t>The Biggest Mistake Owners Make When Selling</w:t>
      </w:r>
    </w:p>
    <w:p w14:paraId="7573A61A" w14:textId="77777777" w:rsidR="005406A8" w:rsidRPr="005406A8" w:rsidRDefault="005406A8" w:rsidP="005406A8">
      <w:pPr>
        <w:pStyle w:val="speakable-paragraph"/>
        <w:shd w:val="clear" w:color="auto" w:fill="FCFCFC"/>
        <w:rPr>
          <w:rFonts w:ascii="Open Sans Light" w:hAnsi="Open Sans Light"/>
          <w:color w:val="333333"/>
        </w:rPr>
      </w:pPr>
      <w:r>
        <w:rPr>
          <w:rFonts w:ascii="Open Sans Light" w:hAnsi="Open Sans Light"/>
          <w:color w:val="333333"/>
        </w:rPr>
        <w:t>One of</w:t>
      </w:r>
      <w:r w:rsidRPr="005406A8">
        <w:rPr>
          <w:rFonts w:ascii="Open Sans Light" w:hAnsi="Open Sans Light"/>
          <w:color w:val="333333"/>
        </w:rPr>
        <w:t xml:space="preserve"> the biggest mistake owners make in selling their company is being lured into a proprietary deal.</w:t>
      </w:r>
    </w:p>
    <w:p w14:paraId="70B834B2" w14:textId="77777777" w:rsidR="005406A8" w:rsidRPr="005406A8" w:rsidRDefault="005406A8" w:rsidP="005406A8">
      <w:pPr>
        <w:pStyle w:val="NormalWeb"/>
        <w:shd w:val="clear" w:color="auto" w:fill="FCFCFC"/>
        <w:rPr>
          <w:rFonts w:ascii="Open Sans Light" w:hAnsi="Open Sans Light"/>
          <w:color w:val="333333"/>
        </w:rPr>
      </w:pPr>
      <w:r>
        <w:rPr>
          <w:rStyle w:val="Strong"/>
          <w:rFonts w:ascii="Open Sans Light" w:hAnsi="Open Sans Light"/>
          <w:bCs w:val="0"/>
          <w:color w:val="333333"/>
        </w:rPr>
        <w:t xml:space="preserve">The Definition </w:t>
      </w:r>
      <w:proofErr w:type="gramStart"/>
      <w:r>
        <w:rPr>
          <w:rStyle w:val="Strong"/>
          <w:rFonts w:ascii="Open Sans Light" w:hAnsi="Open Sans Light"/>
          <w:bCs w:val="0"/>
          <w:color w:val="333333"/>
        </w:rPr>
        <w:t>O</w:t>
      </w:r>
      <w:r w:rsidRPr="005406A8">
        <w:rPr>
          <w:rStyle w:val="Strong"/>
          <w:rFonts w:ascii="Open Sans Light" w:hAnsi="Open Sans Light"/>
          <w:bCs w:val="0"/>
          <w:color w:val="333333"/>
        </w:rPr>
        <w:t>f</w:t>
      </w:r>
      <w:proofErr w:type="gramEnd"/>
      <w:r w:rsidRPr="005406A8">
        <w:rPr>
          <w:rStyle w:val="Strong"/>
          <w:rFonts w:ascii="Open Sans Light" w:hAnsi="Open Sans Light"/>
          <w:bCs w:val="0"/>
          <w:color w:val="333333"/>
        </w:rPr>
        <w:t xml:space="preserve"> A Proprietary Deal</w:t>
      </w:r>
    </w:p>
    <w:p w14:paraId="65CA773D" w14:textId="33EBFA88" w:rsidR="005406A8" w:rsidRPr="005406A8" w:rsidRDefault="005406A8" w:rsidP="005406A8">
      <w:pPr>
        <w:pStyle w:val="NormalWeb"/>
        <w:shd w:val="clear" w:color="auto" w:fill="FCFCFC"/>
        <w:rPr>
          <w:rFonts w:ascii="Open Sans Light" w:hAnsi="Open Sans Light"/>
          <w:color w:val="333333"/>
        </w:rPr>
      </w:pPr>
      <w:r w:rsidRPr="005406A8">
        <w:rPr>
          <w:rFonts w:ascii="Open Sans Light" w:hAnsi="Open Sans Light"/>
          <w:color w:val="333333"/>
        </w:rPr>
        <w:t>Acquirers land a proprietary deal (or “prop deal”) when they convince owners to sell their businesses without creating a competitive marketplace. Acquirers running a proprietary deal know they do</w:t>
      </w:r>
      <w:r w:rsidR="00CB38A5">
        <w:rPr>
          <w:rFonts w:ascii="Open Sans Light" w:hAnsi="Open Sans Light"/>
          <w:color w:val="333333"/>
        </w:rPr>
        <w:t xml:space="preserve">n’t have any </w:t>
      </w:r>
      <w:r w:rsidRPr="005406A8">
        <w:rPr>
          <w:rFonts w:ascii="Open Sans Light" w:hAnsi="Open Sans Light"/>
          <w:color w:val="333333"/>
        </w:rPr>
        <w:t>competition and tend to make weaker offers with more punitive terms because they know nobody else is bidding.</w:t>
      </w:r>
    </w:p>
    <w:p w14:paraId="234D52A0" w14:textId="64C45294" w:rsidR="005406A8" w:rsidRPr="005406A8" w:rsidRDefault="005406A8" w:rsidP="005406A8">
      <w:pPr>
        <w:pStyle w:val="NormalWeb"/>
        <w:shd w:val="clear" w:color="auto" w:fill="FCFCFC"/>
        <w:rPr>
          <w:rFonts w:ascii="Open Sans Light" w:hAnsi="Open Sans Light"/>
          <w:color w:val="333333"/>
        </w:rPr>
      </w:pPr>
      <w:r w:rsidRPr="005406A8">
        <w:rPr>
          <w:rFonts w:ascii="Open Sans Light" w:hAnsi="Open Sans Light"/>
          <w:color w:val="333333"/>
        </w:rPr>
        <w:t xml:space="preserve">Many founders become the target of a proprietary deal without even knowing they have been duped. </w:t>
      </w:r>
      <w:r w:rsidR="00CB38A5">
        <w:rPr>
          <w:rFonts w:ascii="Open Sans Light" w:hAnsi="Open Sans Light"/>
          <w:color w:val="333333"/>
        </w:rPr>
        <w:t>First, s</w:t>
      </w:r>
      <w:r w:rsidRPr="005406A8">
        <w:rPr>
          <w:rFonts w:ascii="Open Sans Light" w:hAnsi="Open Sans Light"/>
          <w:color w:val="333333"/>
        </w:rPr>
        <w:t>omeone senior from the acquiring company approaches the founder, complimenting them on their business. The acquirer suggests lunch</w:t>
      </w:r>
      <w:r w:rsidR="00CB38A5">
        <w:rPr>
          <w:rFonts w:ascii="Open Sans Light" w:hAnsi="Open Sans Light"/>
          <w:color w:val="333333"/>
        </w:rPr>
        <w:t>,</w:t>
      </w:r>
      <w:r w:rsidRPr="005406A8">
        <w:rPr>
          <w:rFonts w:ascii="Open Sans Light" w:hAnsi="Open Sans Light"/>
          <w:color w:val="333333"/>
        </w:rPr>
        <w:t xml:space="preserve"> and then high</w:t>
      </w:r>
      <w:r w:rsidR="00CB38A5">
        <w:rPr>
          <w:rFonts w:ascii="Open Sans Light" w:hAnsi="Open Sans Light"/>
          <w:color w:val="333333"/>
        </w:rPr>
        <w:t>-</w:t>
      </w:r>
      <w:r w:rsidRPr="005406A8">
        <w:rPr>
          <w:rFonts w:ascii="Open Sans Light" w:hAnsi="Open Sans Light"/>
          <w:color w:val="333333"/>
        </w:rPr>
        <w:t>level financials are exchanged. Soon, the owner starts going down a path that is difficult to come back from.</w:t>
      </w:r>
    </w:p>
    <w:p w14:paraId="68679A71" w14:textId="6736F1BC" w:rsidR="005406A8" w:rsidRPr="005406A8" w:rsidRDefault="005406A8" w:rsidP="005406A8">
      <w:pPr>
        <w:pStyle w:val="NormalWeb"/>
        <w:shd w:val="clear" w:color="auto" w:fill="FCFCFC"/>
        <w:rPr>
          <w:rFonts w:ascii="Open Sans Light" w:hAnsi="Open Sans Light"/>
          <w:color w:val="333333"/>
        </w:rPr>
      </w:pPr>
      <w:r w:rsidRPr="005406A8">
        <w:rPr>
          <w:rFonts w:ascii="Open Sans Light" w:hAnsi="Open Sans Light"/>
          <w:color w:val="333333"/>
        </w:rPr>
        <w:t>As the parties in a proprietary deal get to know one another, founder</w:t>
      </w:r>
      <w:r w:rsidR="00CB38A5">
        <w:rPr>
          <w:rFonts w:ascii="Open Sans Light" w:hAnsi="Open Sans Light"/>
          <w:color w:val="333333"/>
        </w:rPr>
        <w:t>s</w:t>
      </w:r>
      <w:r w:rsidRPr="005406A8">
        <w:rPr>
          <w:rFonts w:ascii="Open Sans Light" w:hAnsi="Open Sans Light"/>
          <w:color w:val="333333"/>
        </w:rPr>
        <w:t xml:space="preserve"> often share information with the acquirer that puts them in a compromised negotiation position. The interactions are set up as friendly exchanges between two industry leaders</w:t>
      </w:r>
      <w:r w:rsidR="00CB38A5">
        <w:rPr>
          <w:rFonts w:ascii="Open Sans Light" w:hAnsi="Open Sans Light"/>
          <w:color w:val="333333"/>
        </w:rPr>
        <w:t>,</w:t>
      </w:r>
      <w:r w:rsidRPr="005406A8">
        <w:rPr>
          <w:rFonts w:ascii="Open Sans Light" w:hAnsi="Open Sans Light"/>
          <w:color w:val="333333"/>
        </w:rPr>
        <w:t xml:space="preserve"> but many founders reveal key facts in these discussions that end up being used against them when negotiations turn serious. Business owners also become more emotionally committed to selling the more resources they invest in the process and the more time they spend thinking—perhaps dreaming—of what it would mean to sell their business.</w:t>
      </w:r>
    </w:p>
    <w:p w14:paraId="699CC47A" w14:textId="77777777" w:rsidR="005406A8" w:rsidRPr="005406A8" w:rsidRDefault="005406A8" w:rsidP="005406A8">
      <w:pPr>
        <w:pStyle w:val="NormalWeb"/>
        <w:shd w:val="clear" w:color="auto" w:fill="FCFCFC"/>
        <w:rPr>
          <w:rFonts w:ascii="Open Sans Light" w:hAnsi="Open Sans Light"/>
          <w:color w:val="333333"/>
        </w:rPr>
      </w:pPr>
      <w:r w:rsidRPr="005406A8">
        <w:rPr>
          <w:rStyle w:val="Strong"/>
          <w:rFonts w:ascii="Open Sans Light" w:hAnsi="Open Sans Light"/>
          <w:bCs w:val="0"/>
          <w:color w:val="333333"/>
        </w:rPr>
        <w:t xml:space="preserve">How </w:t>
      </w:r>
      <w:proofErr w:type="gramStart"/>
      <w:r w:rsidRPr="005406A8">
        <w:rPr>
          <w:rStyle w:val="Strong"/>
          <w:rFonts w:ascii="Open Sans Light" w:hAnsi="Open Sans Light"/>
          <w:bCs w:val="0"/>
          <w:color w:val="333333"/>
        </w:rPr>
        <w:t>To</w:t>
      </w:r>
      <w:proofErr w:type="gramEnd"/>
      <w:r w:rsidRPr="005406A8">
        <w:rPr>
          <w:rStyle w:val="Strong"/>
          <w:rFonts w:ascii="Open Sans Light" w:hAnsi="Open Sans Light"/>
          <w:bCs w:val="0"/>
          <w:color w:val="333333"/>
        </w:rPr>
        <w:t xml:space="preserve"> Avoid Getting Taken In By A Proprietary Deal</w:t>
      </w:r>
    </w:p>
    <w:p w14:paraId="3E2A7DF2" w14:textId="77777777" w:rsidR="005406A8" w:rsidRPr="005406A8" w:rsidRDefault="005406A8" w:rsidP="005406A8">
      <w:pPr>
        <w:pStyle w:val="NormalWeb"/>
        <w:shd w:val="clear" w:color="auto" w:fill="FCFCFC"/>
        <w:rPr>
          <w:rFonts w:ascii="Open Sans Light" w:hAnsi="Open Sans Light"/>
          <w:color w:val="333333"/>
        </w:rPr>
      </w:pPr>
      <w:r w:rsidRPr="005406A8">
        <w:rPr>
          <w:rFonts w:ascii="Open Sans Light" w:hAnsi="Open Sans Light"/>
          <w:color w:val="333333"/>
        </w:rPr>
        <w:t>Savvy sellers avoid the proprietary deal by creating a competitive process for their company. Take for example Dan Martell, the founder of </w:t>
      </w:r>
      <w:hyperlink r:id="rId4" w:tgtFrame="_blank" w:history="1">
        <w:r w:rsidRPr="005406A8">
          <w:rPr>
            <w:rStyle w:val="Hyperlink"/>
            <w:rFonts w:ascii="Open Sans Light" w:hAnsi="Open Sans Light"/>
            <w:color w:val="003891"/>
            <w:u w:val="none"/>
          </w:rPr>
          <w:t>Clarity.fm</w:t>
        </w:r>
      </w:hyperlink>
      <w:r w:rsidRPr="005406A8">
        <w:rPr>
          <w:rFonts w:ascii="Open Sans Light" w:hAnsi="Open Sans Light"/>
          <w:color w:val="333333"/>
        </w:rPr>
        <w:t>, among other companies. When Martell decided to sell Clarity, he knew the likely buyer was one of five New York-based companies. Instead of negotiating with one, he invited all five to an event he hosted in New York. The five CEOs—all of whom knew one another—saw a room full of their competitors and realized that if Clarity went on the market, they would have to out-bid the other buyers in that room.</w:t>
      </w:r>
    </w:p>
    <w:p w14:paraId="7F2E8FE4" w14:textId="77777777" w:rsidR="005406A8" w:rsidRPr="005406A8" w:rsidRDefault="005406A8" w:rsidP="005406A8">
      <w:pPr>
        <w:pStyle w:val="NormalWeb"/>
        <w:shd w:val="clear" w:color="auto" w:fill="FCFCFC"/>
        <w:rPr>
          <w:rFonts w:ascii="Open Sans Light" w:hAnsi="Open Sans Light"/>
          <w:color w:val="333333"/>
        </w:rPr>
      </w:pPr>
      <w:r w:rsidRPr="005406A8">
        <w:rPr>
          <w:rFonts w:ascii="Open Sans Light" w:hAnsi="Open Sans Light"/>
          <w:color w:val="333333"/>
        </w:rPr>
        <w:t>Hosting the event was Martell’s way of communicating to all the potential buyers that a proprietary deal was off the table and that if they wanted to buy Clarity, they would have to compete for it.</w:t>
      </w:r>
    </w:p>
    <w:p w14:paraId="38531C02" w14:textId="4E03E7E7" w:rsidR="005406A8" w:rsidRPr="005406A8" w:rsidRDefault="005406A8" w:rsidP="005406A8">
      <w:pPr>
        <w:pStyle w:val="NormalWeb"/>
        <w:shd w:val="clear" w:color="auto" w:fill="FCFCFC"/>
        <w:rPr>
          <w:rFonts w:ascii="Open Sans Light" w:hAnsi="Open Sans Light"/>
          <w:color w:val="333333"/>
        </w:rPr>
      </w:pPr>
      <w:r w:rsidRPr="005406A8">
        <w:rPr>
          <w:rFonts w:ascii="Open Sans Light" w:hAnsi="Open Sans Light"/>
          <w:color w:val="333333"/>
        </w:rPr>
        <w:t xml:space="preserve">It’s flattering to receive a call from an executive at a company you respect. Just know that </w:t>
      </w:r>
      <w:r w:rsidR="00B82550">
        <w:rPr>
          <w:rFonts w:ascii="Open Sans Light" w:hAnsi="Open Sans Light"/>
          <w:color w:val="333333"/>
        </w:rPr>
        <w:t>i</w:t>
      </w:r>
      <w:bookmarkStart w:id="0" w:name="_GoBack"/>
      <w:bookmarkEnd w:id="0"/>
      <w:r w:rsidRPr="005406A8">
        <w:rPr>
          <w:rFonts w:ascii="Open Sans Light" w:hAnsi="Open Sans Light"/>
          <w:color w:val="333333"/>
        </w:rPr>
        <w:t>f you accept their invitation of lunch, you run the risk of becoming the latest ca</w:t>
      </w:r>
      <w:r w:rsidR="00CB38A5">
        <w:rPr>
          <w:rFonts w:ascii="Open Sans Light" w:hAnsi="Open Sans Light"/>
          <w:color w:val="333333"/>
        </w:rPr>
        <w:t>su</w:t>
      </w:r>
      <w:r w:rsidRPr="005406A8">
        <w:rPr>
          <w:rFonts w:ascii="Open Sans Light" w:hAnsi="Open Sans Light"/>
          <w:color w:val="333333"/>
        </w:rPr>
        <w:t>alty of the proprietary deal.</w:t>
      </w:r>
    </w:p>
    <w:p w14:paraId="67664E11" w14:textId="77777777" w:rsidR="00A757FD" w:rsidRPr="005406A8" w:rsidRDefault="00B82550">
      <w:pPr>
        <w:rPr>
          <w:rFonts w:ascii="Open Sans Light" w:hAnsi="Open Sans Light"/>
        </w:rPr>
      </w:pPr>
    </w:p>
    <w:sectPr w:rsidR="00A757FD" w:rsidRPr="005406A8" w:rsidSect="005406A8">
      <w:pgSz w:w="11900" w:h="16840"/>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Open Sans Light">
    <w:panose1 w:val="020B03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revisionView w:markup="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A8"/>
    <w:rsid w:val="002F3442"/>
    <w:rsid w:val="005406A8"/>
    <w:rsid w:val="009B35E8"/>
    <w:rsid w:val="009D6DE3"/>
    <w:rsid w:val="00B82550"/>
    <w:rsid w:val="00CB38A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D9B7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406A8"/>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akable-paragraph">
    <w:name w:val="speakable-paragraph"/>
    <w:basedOn w:val="Normal"/>
    <w:rsid w:val="005406A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5406A8"/>
    <w:rPr>
      <w:color w:val="0000FF"/>
      <w:u w:val="single"/>
    </w:rPr>
  </w:style>
  <w:style w:type="paragraph" w:styleId="NormalWeb">
    <w:name w:val="Normal (Web)"/>
    <w:basedOn w:val="Normal"/>
    <w:uiPriority w:val="99"/>
    <w:semiHidden/>
    <w:unhideWhenUsed/>
    <w:rsid w:val="005406A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406A8"/>
    <w:rPr>
      <w:b/>
      <w:bCs/>
    </w:rPr>
  </w:style>
  <w:style w:type="character" w:customStyle="1" w:styleId="Heading1Char">
    <w:name w:val="Heading 1 Char"/>
    <w:basedOn w:val="DefaultParagraphFont"/>
    <w:link w:val="Heading1"/>
    <w:uiPriority w:val="9"/>
    <w:rsid w:val="005406A8"/>
    <w:rPr>
      <w:rFonts w:ascii="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5406A8"/>
    <w:rPr>
      <w:color w:val="954F72" w:themeColor="followedHyperlink"/>
      <w:u w:val="single"/>
    </w:rPr>
  </w:style>
  <w:style w:type="paragraph" w:styleId="BalloonText">
    <w:name w:val="Balloon Text"/>
    <w:basedOn w:val="Normal"/>
    <w:link w:val="BalloonTextChar"/>
    <w:uiPriority w:val="99"/>
    <w:semiHidden/>
    <w:unhideWhenUsed/>
    <w:rsid w:val="00B825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25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47692">
      <w:bodyDiv w:val="1"/>
      <w:marLeft w:val="0"/>
      <w:marRight w:val="0"/>
      <w:marTop w:val="0"/>
      <w:marBottom w:val="0"/>
      <w:divBdr>
        <w:top w:val="none" w:sz="0" w:space="0" w:color="auto"/>
        <w:left w:val="none" w:sz="0" w:space="0" w:color="auto"/>
        <w:bottom w:val="none" w:sz="0" w:space="0" w:color="auto"/>
        <w:right w:val="none" w:sz="0" w:space="0" w:color="auto"/>
      </w:divBdr>
    </w:div>
    <w:div w:id="1344551481">
      <w:bodyDiv w:val="1"/>
      <w:marLeft w:val="0"/>
      <w:marRight w:val="0"/>
      <w:marTop w:val="0"/>
      <w:marBottom w:val="0"/>
      <w:divBdr>
        <w:top w:val="none" w:sz="0" w:space="0" w:color="auto"/>
        <w:left w:val="none" w:sz="0" w:space="0" w:color="auto"/>
        <w:bottom w:val="none" w:sz="0" w:space="0" w:color="auto"/>
        <w:right w:val="none" w:sz="0" w:space="0" w:color="auto"/>
      </w:divBdr>
    </w:div>
    <w:div w:id="15102200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clarity.f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2136</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John Warrillow</cp:lastModifiedBy>
  <cp:revision>2</cp:revision>
  <dcterms:created xsi:type="dcterms:W3CDTF">2018-08-17T19:48:00Z</dcterms:created>
  <dcterms:modified xsi:type="dcterms:W3CDTF">2018-08-17T19:48:00Z</dcterms:modified>
</cp:coreProperties>
</file>